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4E3" w:rsidRPr="00EC283C" w:rsidRDefault="004331B7" w:rsidP="005E7BF3">
      <w:pPr>
        <w:jc w:val="center"/>
        <w:rPr>
          <w:rFonts w:cs="Arial"/>
          <w:b/>
          <w:sz w:val="22"/>
          <w:szCs w:val="22"/>
          <w:lang w:val="es-ES"/>
        </w:rPr>
      </w:pPr>
      <w:bookmarkStart w:id="0" w:name="_Hlk35334358"/>
      <w:bookmarkStart w:id="1" w:name="_GoBack"/>
      <w:bookmarkEnd w:id="1"/>
      <w:r w:rsidRPr="00EC283C">
        <w:rPr>
          <w:rFonts w:cs="Arial"/>
          <w:b/>
          <w:sz w:val="22"/>
          <w:szCs w:val="22"/>
          <w:lang w:val="es-ES"/>
        </w:rPr>
        <w:t xml:space="preserve">MODELO B. SOLICITUD DE AYUDA PARA </w:t>
      </w:r>
      <w:r w:rsidR="00651885" w:rsidRPr="00EC283C">
        <w:rPr>
          <w:rFonts w:cs="Arial"/>
          <w:b/>
          <w:sz w:val="22"/>
          <w:szCs w:val="22"/>
          <w:lang w:val="es-ES"/>
        </w:rPr>
        <w:t>INVERSIONES EN</w:t>
      </w:r>
      <w:r w:rsidR="006F3163" w:rsidRPr="00EC283C">
        <w:rPr>
          <w:rFonts w:cs="Arial"/>
          <w:b/>
          <w:sz w:val="22"/>
          <w:szCs w:val="22"/>
          <w:lang w:val="es-ES"/>
        </w:rPr>
        <w:t xml:space="preserve"> ESPACIOS PÚBLICOS</w:t>
      </w:r>
      <w:r w:rsidR="00F954E3" w:rsidRPr="00EC283C">
        <w:rPr>
          <w:rFonts w:cs="Arial"/>
          <w:b/>
          <w:sz w:val="22"/>
          <w:szCs w:val="22"/>
          <w:lang w:val="es-ES"/>
        </w:rPr>
        <w:t>.</w:t>
      </w:r>
    </w:p>
    <w:p w:rsidR="004331B7" w:rsidRPr="00EC283C" w:rsidRDefault="004331B7" w:rsidP="004331B7">
      <w:pPr>
        <w:jc w:val="left"/>
        <w:rPr>
          <w:rFonts w:cs="Arial"/>
          <w:sz w:val="22"/>
        </w:rPr>
      </w:pPr>
    </w:p>
    <w:p w:rsidR="004331B7" w:rsidRPr="00EC283C" w:rsidRDefault="004331B7">
      <w:pPr>
        <w:jc w:val="left"/>
        <w:rPr>
          <w:rFonts w:cs="Arial"/>
          <w:sz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C283C" w:rsidRPr="00EC283C" w:rsidTr="004E0CDB">
        <w:tc>
          <w:tcPr>
            <w:tcW w:w="9072" w:type="dxa"/>
            <w:shd w:val="clear" w:color="auto" w:fill="auto"/>
            <w:vAlign w:val="center"/>
          </w:tcPr>
          <w:p w:rsidR="00477269" w:rsidRPr="004E0CDB" w:rsidRDefault="00477269" w:rsidP="004E0CDB">
            <w:pPr>
              <w:spacing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b/>
                <w:bCs/>
                <w:sz w:val="20"/>
                <w:lang w:val="es-ES"/>
              </w:rPr>
              <w:t>1. DATOS DE IDENTIFICACIÓN DE LA ENTIDAD O ENTIDADES LOCALES.</w:t>
            </w:r>
          </w:p>
        </w:tc>
      </w:tr>
      <w:tr w:rsidR="00EC283C" w:rsidRPr="00EC283C" w:rsidTr="004E0CDB">
        <w:tc>
          <w:tcPr>
            <w:tcW w:w="9072" w:type="dxa"/>
            <w:shd w:val="clear" w:color="auto" w:fill="auto"/>
            <w:vAlign w:val="center"/>
          </w:tcPr>
          <w:p w:rsidR="00477269" w:rsidRPr="004E0CDB" w:rsidRDefault="00477269" w:rsidP="00D11EA4">
            <w:pPr>
              <w:spacing w:before="240"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b/>
                <w:bCs/>
                <w:sz w:val="20"/>
                <w:lang w:val="es-ES"/>
              </w:rPr>
              <w:t>Nombre de la entidad……………………………………………………………………….</w:t>
            </w:r>
          </w:p>
          <w:p w:rsidR="00477269" w:rsidRPr="004E0CDB" w:rsidRDefault="00477269" w:rsidP="004E0CDB">
            <w:pPr>
              <w:spacing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b/>
                <w:bCs/>
                <w:sz w:val="20"/>
                <w:lang w:val="es-ES"/>
              </w:rPr>
              <w:t>CIF nº …………………………………………………………………………………………..</w:t>
            </w:r>
          </w:p>
          <w:p w:rsidR="00477269" w:rsidRPr="004E0CDB" w:rsidRDefault="00477269" w:rsidP="004E0CDB">
            <w:pPr>
              <w:spacing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b/>
                <w:bCs/>
                <w:sz w:val="20"/>
                <w:lang w:val="es-ES"/>
              </w:rPr>
              <w:t>Tipo de entidad:</w:t>
            </w:r>
          </w:p>
          <w:p w:rsidR="00477269" w:rsidRPr="004E0CDB" w:rsidRDefault="00477269" w:rsidP="002018FB">
            <w:pPr>
              <w:spacing w:after="120" w:line="240" w:lineRule="atLeast"/>
              <w:ind w:firstLine="1068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Ayuntamiento:</w:t>
            </w:r>
          </w:p>
          <w:p w:rsidR="00477269" w:rsidRPr="004E0CDB" w:rsidRDefault="00477269" w:rsidP="002018FB">
            <w:pPr>
              <w:spacing w:after="120" w:line="240" w:lineRule="atLeast"/>
              <w:ind w:left="1209" w:hanging="141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 xml:space="preserve">Concejo: </w:t>
            </w:r>
          </w:p>
          <w:p w:rsidR="00477269" w:rsidRPr="004E0CDB" w:rsidRDefault="00477269" w:rsidP="002018FB">
            <w:pPr>
              <w:spacing w:after="120" w:line="240" w:lineRule="atLeast"/>
              <w:ind w:firstLine="1068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Mancomunidad</w:t>
            </w:r>
            <w:r w:rsidR="001A741E">
              <w:rPr>
                <w:rFonts w:cs="Arial"/>
                <w:sz w:val="20"/>
                <w:lang w:val="es-ES"/>
              </w:rPr>
              <w:t>:</w:t>
            </w:r>
          </w:p>
          <w:p w:rsidR="00477269" w:rsidRPr="004E0CDB" w:rsidRDefault="00477269" w:rsidP="004E0CDB">
            <w:pPr>
              <w:spacing w:after="240" w:line="240" w:lineRule="atLeast"/>
              <w:ind w:firstLine="1068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Porcentaje de compromiso (%)*</w:t>
            </w:r>
          </w:p>
          <w:p w:rsidR="00477269" w:rsidRPr="004E0CDB" w:rsidRDefault="00477269" w:rsidP="004E0CDB">
            <w:pPr>
              <w:spacing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b/>
                <w:bCs/>
                <w:sz w:val="20"/>
                <w:lang w:val="es-ES"/>
              </w:rPr>
              <w:t>Nombre de la entidad……………………………………………………………………….</w:t>
            </w:r>
          </w:p>
          <w:p w:rsidR="00477269" w:rsidRPr="004E0CDB" w:rsidRDefault="00477269" w:rsidP="004E0CDB">
            <w:pPr>
              <w:spacing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b/>
                <w:bCs/>
                <w:sz w:val="20"/>
                <w:lang w:val="es-ES"/>
              </w:rPr>
              <w:t>CIF nº …………………………………………………………………………………………..</w:t>
            </w:r>
          </w:p>
          <w:p w:rsidR="00477269" w:rsidRPr="004E0CDB" w:rsidRDefault="00477269" w:rsidP="004E0CDB">
            <w:pPr>
              <w:spacing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b/>
                <w:bCs/>
                <w:sz w:val="20"/>
                <w:lang w:val="es-ES"/>
              </w:rPr>
              <w:t>Tipo de entidad:</w:t>
            </w:r>
          </w:p>
          <w:p w:rsidR="00477269" w:rsidRPr="004E0CDB" w:rsidRDefault="00477269" w:rsidP="002018FB">
            <w:pPr>
              <w:spacing w:after="120" w:line="240" w:lineRule="atLeast"/>
              <w:ind w:firstLine="1068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Ayuntamiento:</w:t>
            </w:r>
          </w:p>
          <w:p w:rsidR="00477269" w:rsidRPr="004E0CDB" w:rsidRDefault="00477269" w:rsidP="002018FB">
            <w:pPr>
              <w:spacing w:after="120" w:line="240" w:lineRule="atLeast"/>
              <w:ind w:left="1209" w:hanging="141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 xml:space="preserve">Concejo: </w:t>
            </w:r>
          </w:p>
          <w:p w:rsidR="00477269" w:rsidRPr="004E0CDB" w:rsidRDefault="00477269" w:rsidP="002018FB">
            <w:pPr>
              <w:spacing w:after="120" w:line="240" w:lineRule="atLeast"/>
              <w:ind w:firstLine="1068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Mancomunidad</w:t>
            </w:r>
            <w:r w:rsidR="001A741E">
              <w:rPr>
                <w:rFonts w:cs="Arial"/>
                <w:sz w:val="20"/>
                <w:lang w:val="es-ES"/>
              </w:rPr>
              <w:t>:</w:t>
            </w:r>
          </w:p>
          <w:p w:rsidR="00477269" w:rsidRPr="004E0CDB" w:rsidRDefault="00477269" w:rsidP="004E0CDB">
            <w:pPr>
              <w:spacing w:after="240" w:line="240" w:lineRule="atLeast"/>
              <w:ind w:firstLine="1068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Porcentaje de compromiso (%)*</w:t>
            </w:r>
          </w:p>
          <w:p w:rsidR="00477269" w:rsidRPr="004E0CDB" w:rsidRDefault="00477269" w:rsidP="004E0CDB">
            <w:pPr>
              <w:spacing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sz w:val="16"/>
                <w:lang w:val="es-ES"/>
              </w:rPr>
              <w:t>*En caso de ser varias Entidades Locales las que soliciten ayuda para una actuación conjunta, se deberá especificar el % de compromiso adquirido por cada una de ellas para el abono de la subvención en proporción a lo que corresponda.</w:t>
            </w:r>
          </w:p>
        </w:tc>
      </w:tr>
      <w:tr w:rsidR="00EC283C" w:rsidRPr="00EC283C" w:rsidTr="004E0CDB">
        <w:tc>
          <w:tcPr>
            <w:tcW w:w="9072" w:type="dxa"/>
            <w:shd w:val="clear" w:color="auto" w:fill="auto"/>
            <w:vAlign w:val="center"/>
          </w:tcPr>
          <w:p w:rsidR="004331B7" w:rsidRPr="004E0CDB" w:rsidRDefault="004331B7" w:rsidP="004E0CDB">
            <w:pPr>
              <w:spacing w:after="240" w:line="240" w:lineRule="atLeast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b/>
                <w:bCs/>
                <w:sz w:val="20"/>
                <w:lang w:val="es-ES"/>
              </w:rPr>
              <w:t>2. DESCRIPCIÓN DE</w:t>
            </w:r>
            <w:r w:rsidR="003825F6" w:rsidRPr="004E0CDB">
              <w:rPr>
                <w:rFonts w:cs="Arial"/>
                <w:b/>
                <w:bCs/>
                <w:sz w:val="20"/>
                <w:lang w:val="es-ES"/>
              </w:rPr>
              <w:t xml:space="preserve"> </w:t>
            </w:r>
            <w:r w:rsidR="00651885" w:rsidRPr="004E0CDB">
              <w:rPr>
                <w:rFonts w:cs="Arial"/>
                <w:b/>
                <w:bCs/>
                <w:sz w:val="20"/>
                <w:lang w:val="es-ES"/>
              </w:rPr>
              <w:t>LA INVERSIÓN</w:t>
            </w:r>
            <w:r w:rsidR="00F954E3" w:rsidRPr="004E0CDB">
              <w:rPr>
                <w:rFonts w:cs="Arial"/>
                <w:b/>
                <w:bCs/>
                <w:sz w:val="20"/>
                <w:lang w:val="es-ES"/>
              </w:rPr>
              <w:t xml:space="preserve"> </w:t>
            </w:r>
            <w:r w:rsidRPr="004E0CDB">
              <w:rPr>
                <w:rFonts w:cs="Arial"/>
                <w:b/>
                <w:bCs/>
                <w:sz w:val="20"/>
                <w:lang w:val="es-ES"/>
              </w:rPr>
              <w:t xml:space="preserve">PARA </w:t>
            </w:r>
            <w:r w:rsidR="00F954E3" w:rsidRPr="004E0CDB">
              <w:rPr>
                <w:rFonts w:cs="Arial"/>
                <w:b/>
                <w:bCs/>
                <w:sz w:val="20"/>
                <w:lang w:val="es-ES"/>
              </w:rPr>
              <w:t>LAS</w:t>
            </w:r>
            <w:r w:rsidRPr="004E0CDB">
              <w:rPr>
                <w:rFonts w:cs="Arial"/>
                <w:b/>
                <w:bCs/>
                <w:sz w:val="20"/>
                <w:lang w:val="es-ES"/>
              </w:rPr>
              <w:t xml:space="preserve"> QUE SE SOLICITA SUBVENCIÓN</w:t>
            </w:r>
            <w:r w:rsidR="00477269" w:rsidRPr="004E0CDB">
              <w:rPr>
                <w:rFonts w:cs="Arial"/>
                <w:b/>
                <w:bCs/>
                <w:sz w:val="20"/>
                <w:lang w:val="es-ES"/>
              </w:rPr>
              <w:t>.</w:t>
            </w:r>
          </w:p>
        </w:tc>
      </w:tr>
      <w:tr w:rsidR="00EC283C" w:rsidRPr="00EC283C" w:rsidTr="004E0CDB">
        <w:tc>
          <w:tcPr>
            <w:tcW w:w="9072" w:type="dxa"/>
            <w:shd w:val="clear" w:color="auto" w:fill="auto"/>
            <w:vAlign w:val="center"/>
          </w:tcPr>
          <w:p w:rsidR="00D67A12" w:rsidRPr="004E0CDB" w:rsidRDefault="00477269" w:rsidP="004E0CDB">
            <w:pPr>
              <w:pStyle w:val="Prrafodelista"/>
              <w:spacing w:after="240" w:line="240" w:lineRule="atLeast"/>
              <w:ind w:left="0"/>
              <w:rPr>
                <w:rFonts w:cs="Arial"/>
                <w:sz w:val="20"/>
              </w:rPr>
            </w:pPr>
            <w:r w:rsidRPr="004E0CDB">
              <w:rPr>
                <w:rFonts w:cs="Arial"/>
                <w:sz w:val="20"/>
              </w:rPr>
              <w:t xml:space="preserve">2.1. </w:t>
            </w:r>
            <w:r w:rsidR="00AD32BA" w:rsidRPr="004E0CDB">
              <w:rPr>
                <w:rFonts w:cs="Arial"/>
                <w:sz w:val="20"/>
              </w:rPr>
              <w:t xml:space="preserve">NOMBRE </w:t>
            </w:r>
            <w:r w:rsidR="003825F6" w:rsidRPr="004E0CDB">
              <w:rPr>
                <w:rFonts w:cs="Arial"/>
                <w:sz w:val="20"/>
              </w:rPr>
              <w:t xml:space="preserve">DE </w:t>
            </w:r>
            <w:r w:rsidR="00651885" w:rsidRPr="004E0CDB">
              <w:rPr>
                <w:rFonts w:cs="Arial"/>
                <w:sz w:val="20"/>
              </w:rPr>
              <w:t>LA INVERSIÓN</w:t>
            </w:r>
            <w:r w:rsidR="00D67A12" w:rsidRPr="004E0CDB">
              <w:rPr>
                <w:rFonts w:cs="Arial"/>
                <w:sz w:val="20"/>
              </w:rPr>
              <w:t xml:space="preserve"> Y TIPO</w:t>
            </w:r>
            <w:r w:rsidR="00AD32BA" w:rsidRPr="004E0CDB">
              <w:rPr>
                <w:rFonts w:cs="Arial"/>
                <w:sz w:val="20"/>
              </w:rPr>
              <w:t>:</w:t>
            </w:r>
          </w:p>
          <w:p w:rsidR="00D67A12" w:rsidRPr="004E0CDB" w:rsidRDefault="00D67A12" w:rsidP="00D11EA4">
            <w:pPr>
              <w:pStyle w:val="Prrafodelista"/>
              <w:spacing w:line="240" w:lineRule="atLeast"/>
              <w:ind w:left="454"/>
              <w:rPr>
                <w:rFonts w:cs="Arial"/>
                <w:sz w:val="20"/>
              </w:rPr>
            </w:pPr>
            <w:r w:rsidRPr="004E0CDB">
              <w:rPr>
                <w:rFonts w:cs="Arial"/>
                <w:sz w:val="20"/>
              </w:rPr>
              <w:t>B.1 Obra ordinaria de urbanización</w:t>
            </w:r>
          </w:p>
          <w:p w:rsidR="00AD32BA" w:rsidRPr="004E0CDB" w:rsidRDefault="00D67A12" w:rsidP="004E0CDB">
            <w:pPr>
              <w:pStyle w:val="Prrafodelista"/>
              <w:spacing w:after="240" w:line="240" w:lineRule="atLeast"/>
              <w:ind w:left="454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sz w:val="20"/>
              </w:rPr>
              <w:t>B.2 A</w:t>
            </w:r>
            <w:r w:rsidR="00AA56EB" w:rsidRPr="004E0CDB">
              <w:rPr>
                <w:rFonts w:cs="Arial"/>
                <w:sz w:val="20"/>
              </w:rPr>
              <w:t>ctuación de adecuación</w:t>
            </w:r>
          </w:p>
        </w:tc>
      </w:tr>
      <w:tr w:rsidR="00EC283C" w:rsidRPr="00EC283C" w:rsidTr="004E0CDB">
        <w:tc>
          <w:tcPr>
            <w:tcW w:w="9072" w:type="dxa"/>
            <w:shd w:val="clear" w:color="auto" w:fill="auto"/>
            <w:vAlign w:val="center"/>
          </w:tcPr>
          <w:p w:rsidR="004331B7" w:rsidRPr="004E0CDB" w:rsidRDefault="00477269" w:rsidP="004E0CDB">
            <w:pPr>
              <w:pStyle w:val="Prrafodelista"/>
              <w:spacing w:after="240" w:line="240" w:lineRule="atLeast"/>
              <w:ind w:left="0"/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 xml:space="preserve">2.2. </w:t>
            </w:r>
            <w:r w:rsidR="004331B7" w:rsidRPr="004E0CDB">
              <w:rPr>
                <w:rFonts w:cs="Arial"/>
                <w:sz w:val="20"/>
                <w:lang w:val="es-ES"/>
              </w:rPr>
              <w:t xml:space="preserve">MEMORIA </w:t>
            </w:r>
            <w:r w:rsidR="00180A4D" w:rsidRPr="004E0CDB">
              <w:rPr>
                <w:rFonts w:cs="Arial"/>
                <w:sz w:val="20"/>
                <w:lang w:val="es-ES"/>
              </w:rPr>
              <w:t>DESCRIPTIVA Y JUSTI</w:t>
            </w:r>
            <w:r w:rsidR="00F954E3" w:rsidRPr="004E0CDB">
              <w:rPr>
                <w:rFonts w:cs="Arial"/>
                <w:sz w:val="20"/>
                <w:lang w:val="es-ES"/>
              </w:rPr>
              <w:t>F</w:t>
            </w:r>
            <w:r w:rsidR="006C1221" w:rsidRPr="004E0CDB">
              <w:rPr>
                <w:rFonts w:cs="Arial"/>
                <w:sz w:val="20"/>
                <w:lang w:val="es-ES"/>
              </w:rPr>
              <w:t>I</w:t>
            </w:r>
            <w:r w:rsidR="00F954E3" w:rsidRPr="004E0CDB">
              <w:rPr>
                <w:rFonts w:cs="Arial"/>
                <w:sz w:val="20"/>
                <w:lang w:val="es-ES"/>
              </w:rPr>
              <w:t xml:space="preserve">CATIVA </w:t>
            </w:r>
            <w:r w:rsidR="003825F6" w:rsidRPr="004E0CDB">
              <w:rPr>
                <w:rFonts w:cs="Arial"/>
                <w:sz w:val="20"/>
                <w:lang w:val="es-ES"/>
              </w:rPr>
              <w:t>de la propuesta</w:t>
            </w:r>
            <w:r w:rsidR="004331B7" w:rsidRPr="004E0CDB">
              <w:rPr>
                <w:rFonts w:cs="Arial"/>
                <w:sz w:val="20"/>
                <w:lang w:val="es-ES"/>
              </w:rPr>
              <w:t xml:space="preserve"> </w:t>
            </w:r>
            <w:r w:rsidR="004331B7" w:rsidRPr="004E0CDB">
              <w:rPr>
                <w:rFonts w:cs="Arial"/>
                <w:sz w:val="16"/>
                <w:lang w:val="es-ES"/>
              </w:rPr>
              <w:t xml:space="preserve">(máximo </w:t>
            </w:r>
            <w:r w:rsidR="00F954E3" w:rsidRPr="004E0CDB">
              <w:rPr>
                <w:rFonts w:cs="Arial"/>
                <w:sz w:val="16"/>
                <w:lang w:val="es-ES"/>
              </w:rPr>
              <w:t>1000</w:t>
            </w:r>
            <w:r w:rsidR="004331B7" w:rsidRPr="004E0CDB">
              <w:rPr>
                <w:rFonts w:cs="Arial"/>
                <w:sz w:val="16"/>
                <w:lang w:val="es-ES"/>
              </w:rPr>
              <w:t xml:space="preserve"> </w:t>
            </w:r>
            <w:r w:rsidR="009E197F" w:rsidRPr="004E0CDB">
              <w:rPr>
                <w:rFonts w:cs="Arial"/>
                <w:sz w:val="16"/>
                <w:lang w:val="es-ES"/>
              </w:rPr>
              <w:t>palabras</w:t>
            </w:r>
            <w:r w:rsidR="004331B7" w:rsidRPr="004E0CDB">
              <w:rPr>
                <w:rFonts w:cs="Arial"/>
                <w:sz w:val="16"/>
                <w:lang w:val="es-ES"/>
              </w:rPr>
              <w:t>)</w:t>
            </w:r>
            <w:r w:rsidR="00AA56EB" w:rsidRPr="004E0CDB">
              <w:rPr>
                <w:rFonts w:cs="Arial"/>
                <w:sz w:val="16"/>
                <w:lang w:val="es-ES"/>
              </w:rPr>
              <w:t>.</w:t>
            </w:r>
            <w:r w:rsidR="006C1221" w:rsidRPr="004E0CDB">
              <w:rPr>
                <w:rFonts w:cs="Arial"/>
                <w:sz w:val="16"/>
                <w:lang w:val="es-ES"/>
              </w:rPr>
              <w:t xml:space="preserve"> </w:t>
            </w:r>
            <w:r w:rsidR="00AA56EB" w:rsidRPr="004E0CDB">
              <w:rPr>
                <w:rFonts w:cs="Arial"/>
                <w:sz w:val="20"/>
                <w:lang w:val="es-ES"/>
              </w:rPr>
              <w:t>C</w:t>
            </w:r>
            <w:r w:rsidR="006C1221" w:rsidRPr="004E0CDB">
              <w:rPr>
                <w:rFonts w:cs="Arial"/>
                <w:sz w:val="20"/>
                <w:lang w:val="es-ES"/>
              </w:rPr>
              <w:t>ontendrá los siguientes aspectos:</w:t>
            </w:r>
          </w:p>
          <w:p w:rsidR="00E0116C" w:rsidRPr="004E0CDB" w:rsidRDefault="006C1221" w:rsidP="004E0CDB">
            <w:pPr>
              <w:pStyle w:val="Prrafodelista"/>
              <w:numPr>
                <w:ilvl w:val="0"/>
                <w:numId w:val="5"/>
              </w:numPr>
              <w:spacing w:after="120" w:line="240" w:lineRule="atLeast"/>
              <w:ind w:left="714" w:hanging="357"/>
              <w:contextualSpacing w:val="0"/>
              <w:rPr>
                <w:rFonts w:cs="Arial"/>
                <w:sz w:val="20"/>
                <w:szCs w:val="16"/>
              </w:rPr>
            </w:pPr>
            <w:r w:rsidRPr="004E0CDB">
              <w:rPr>
                <w:rFonts w:cs="Arial"/>
                <w:sz w:val="20"/>
                <w:szCs w:val="16"/>
              </w:rPr>
              <w:t>Descripción de</w:t>
            </w:r>
            <w:r w:rsidR="00DB0773" w:rsidRPr="004E0CDB">
              <w:rPr>
                <w:rFonts w:cs="Arial"/>
                <w:sz w:val="20"/>
                <w:szCs w:val="16"/>
              </w:rPr>
              <w:t xml:space="preserve"> </w:t>
            </w:r>
            <w:r w:rsidR="00AC1C70" w:rsidRPr="004E0CDB">
              <w:rPr>
                <w:rFonts w:cs="Arial"/>
                <w:sz w:val="20"/>
                <w:szCs w:val="16"/>
              </w:rPr>
              <w:t>la inversión</w:t>
            </w:r>
            <w:r w:rsidR="00952BD2" w:rsidRPr="004E0CDB">
              <w:rPr>
                <w:rFonts w:cs="Arial"/>
                <w:sz w:val="20"/>
                <w:szCs w:val="16"/>
              </w:rPr>
              <w:t xml:space="preserve"> a ejecutar</w:t>
            </w:r>
            <w:r w:rsidR="00E0116C" w:rsidRPr="004E0CDB">
              <w:rPr>
                <w:rFonts w:cs="Arial"/>
                <w:sz w:val="20"/>
                <w:szCs w:val="16"/>
              </w:rPr>
              <w:t xml:space="preserve">, definiendo las características de la intervención donde se concrete cómo contribuye a: </w:t>
            </w:r>
          </w:p>
          <w:p w:rsidR="00E0116C" w:rsidRPr="004E0CDB" w:rsidRDefault="00E0116C" w:rsidP="004E0CDB">
            <w:pPr>
              <w:pStyle w:val="Prrafodelista"/>
              <w:numPr>
                <w:ilvl w:val="0"/>
                <w:numId w:val="12"/>
              </w:numPr>
              <w:spacing w:after="120" w:line="240" w:lineRule="atLeast"/>
              <w:rPr>
                <w:rFonts w:cs="Arial"/>
                <w:sz w:val="20"/>
                <w:szCs w:val="16"/>
              </w:rPr>
            </w:pPr>
            <w:r w:rsidRPr="004E0CDB">
              <w:rPr>
                <w:rFonts w:cs="Arial"/>
                <w:sz w:val="20"/>
                <w:szCs w:val="16"/>
              </w:rPr>
              <w:t>La obtención de entornos locales saludables.</w:t>
            </w:r>
          </w:p>
          <w:p w:rsidR="00E0116C" w:rsidRPr="004E0CDB" w:rsidRDefault="00E0116C" w:rsidP="004E0CDB">
            <w:pPr>
              <w:pStyle w:val="Prrafodelista"/>
              <w:numPr>
                <w:ilvl w:val="0"/>
                <w:numId w:val="12"/>
              </w:numPr>
              <w:spacing w:after="120" w:line="240" w:lineRule="atLeast"/>
              <w:rPr>
                <w:rFonts w:cs="Arial"/>
                <w:sz w:val="20"/>
                <w:szCs w:val="16"/>
              </w:rPr>
            </w:pPr>
            <w:r w:rsidRPr="004E0CDB">
              <w:rPr>
                <w:rFonts w:cs="Arial"/>
                <w:sz w:val="20"/>
                <w:szCs w:val="16"/>
              </w:rPr>
              <w:t>La mejora en la calidad y cualidad del espacio.</w:t>
            </w:r>
          </w:p>
          <w:p w:rsidR="00E0116C" w:rsidRPr="004E0CDB" w:rsidRDefault="00E0116C" w:rsidP="004E0CDB">
            <w:pPr>
              <w:pStyle w:val="Prrafodelista"/>
              <w:numPr>
                <w:ilvl w:val="0"/>
                <w:numId w:val="12"/>
              </w:numPr>
              <w:spacing w:after="120" w:line="240" w:lineRule="atLeast"/>
              <w:rPr>
                <w:rFonts w:cs="Arial"/>
                <w:sz w:val="20"/>
                <w:szCs w:val="16"/>
              </w:rPr>
            </w:pPr>
            <w:r w:rsidRPr="004E0CDB">
              <w:rPr>
                <w:rFonts w:cs="Arial"/>
                <w:sz w:val="20"/>
                <w:szCs w:val="16"/>
              </w:rPr>
              <w:t>La adaptación al cambio climático.</w:t>
            </w:r>
          </w:p>
          <w:p w:rsidR="00E0116C" w:rsidRPr="004E0CDB" w:rsidRDefault="00E0116C" w:rsidP="004E0CDB">
            <w:pPr>
              <w:pStyle w:val="Prrafodelista"/>
              <w:numPr>
                <w:ilvl w:val="0"/>
                <w:numId w:val="12"/>
              </w:numPr>
              <w:spacing w:after="120" w:line="240" w:lineRule="atLeast"/>
              <w:rPr>
                <w:rFonts w:cs="Arial"/>
                <w:sz w:val="20"/>
                <w:szCs w:val="16"/>
              </w:rPr>
            </w:pPr>
            <w:r w:rsidRPr="004E0CDB">
              <w:rPr>
                <w:rFonts w:cs="Arial"/>
                <w:sz w:val="20"/>
                <w:szCs w:val="16"/>
              </w:rPr>
              <w:t>La contribución a mejorar la Infraestructura Verde local.</w:t>
            </w:r>
          </w:p>
          <w:p w:rsidR="00952BD2" w:rsidRPr="004E0CDB" w:rsidRDefault="00E0116C" w:rsidP="004E0CDB">
            <w:pPr>
              <w:pStyle w:val="Prrafodelista"/>
              <w:numPr>
                <w:ilvl w:val="0"/>
                <w:numId w:val="12"/>
              </w:numPr>
              <w:spacing w:after="120" w:line="240" w:lineRule="atLeast"/>
              <w:ind w:left="1066" w:hanging="357"/>
              <w:contextualSpacing w:val="0"/>
              <w:rPr>
                <w:rFonts w:cs="Arial"/>
                <w:sz w:val="20"/>
                <w:szCs w:val="16"/>
              </w:rPr>
            </w:pPr>
            <w:r w:rsidRPr="004E0CDB">
              <w:rPr>
                <w:rFonts w:cs="Arial"/>
                <w:sz w:val="20"/>
                <w:szCs w:val="16"/>
              </w:rPr>
              <w:t>El cumplimiento de la accesibilidad universal.</w:t>
            </w:r>
          </w:p>
          <w:p w:rsidR="00A64A34" w:rsidRPr="004E0CDB" w:rsidRDefault="006C1221" w:rsidP="004E0CDB">
            <w:pPr>
              <w:pStyle w:val="Prrafodelista"/>
              <w:numPr>
                <w:ilvl w:val="0"/>
                <w:numId w:val="5"/>
              </w:numPr>
              <w:spacing w:after="120" w:line="240" w:lineRule="atLeast"/>
              <w:ind w:left="714" w:hanging="357"/>
              <w:contextualSpacing w:val="0"/>
              <w:rPr>
                <w:rFonts w:cs="Arial"/>
                <w:sz w:val="20"/>
                <w:szCs w:val="16"/>
              </w:rPr>
            </w:pPr>
            <w:r w:rsidRPr="004E0CDB">
              <w:rPr>
                <w:rFonts w:cs="Arial"/>
                <w:sz w:val="20"/>
                <w:szCs w:val="16"/>
              </w:rPr>
              <w:t>Identificación d</w:t>
            </w:r>
            <w:r w:rsidR="00DB0773" w:rsidRPr="004E0CDB">
              <w:rPr>
                <w:rFonts w:cs="Arial"/>
                <w:sz w:val="20"/>
                <w:szCs w:val="16"/>
              </w:rPr>
              <w:t>el</w:t>
            </w:r>
            <w:r w:rsidR="00AC1C70" w:rsidRPr="004E0CDB">
              <w:rPr>
                <w:rFonts w:cs="Arial"/>
                <w:sz w:val="20"/>
                <w:szCs w:val="16"/>
              </w:rPr>
              <w:t xml:space="preserve"> documento marco del que deriva</w:t>
            </w:r>
            <w:r w:rsidR="00DB0773" w:rsidRPr="004E0CDB">
              <w:rPr>
                <w:rFonts w:cs="Arial"/>
                <w:sz w:val="20"/>
                <w:szCs w:val="16"/>
              </w:rPr>
              <w:t xml:space="preserve"> y</w:t>
            </w:r>
            <w:r w:rsidR="00952BD2" w:rsidRPr="004E0CDB">
              <w:rPr>
                <w:rFonts w:cs="Arial"/>
                <w:sz w:val="20"/>
                <w:szCs w:val="16"/>
              </w:rPr>
              <w:t xml:space="preserve"> </w:t>
            </w:r>
            <w:r w:rsidRPr="004E0CDB">
              <w:rPr>
                <w:rFonts w:cs="Arial"/>
                <w:sz w:val="20"/>
                <w:szCs w:val="16"/>
              </w:rPr>
              <w:t>de</w:t>
            </w:r>
            <w:r w:rsidR="00DB0773" w:rsidRPr="004E0CDB">
              <w:rPr>
                <w:rFonts w:cs="Arial"/>
                <w:sz w:val="20"/>
                <w:szCs w:val="16"/>
              </w:rPr>
              <w:t xml:space="preserve"> </w:t>
            </w:r>
            <w:r w:rsidR="00952BD2" w:rsidRPr="004E0CDB">
              <w:rPr>
                <w:rFonts w:cs="Arial"/>
                <w:sz w:val="20"/>
                <w:szCs w:val="16"/>
              </w:rPr>
              <w:t>la línea</w:t>
            </w:r>
            <w:r w:rsidR="00DB0773" w:rsidRPr="004E0CDB">
              <w:rPr>
                <w:rFonts w:cs="Arial"/>
                <w:sz w:val="20"/>
                <w:szCs w:val="16"/>
              </w:rPr>
              <w:t xml:space="preserve"> </w:t>
            </w:r>
            <w:r w:rsidR="00952BD2" w:rsidRPr="004E0CDB">
              <w:rPr>
                <w:rFonts w:cs="Arial"/>
                <w:sz w:val="20"/>
                <w:szCs w:val="16"/>
              </w:rPr>
              <w:t>o acción que desarrolla de ese documento</w:t>
            </w:r>
            <w:r w:rsidR="001B1999" w:rsidRPr="004E0CDB">
              <w:rPr>
                <w:rFonts w:cs="Arial"/>
                <w:sz w:val="20"/>
                <w:szCs w:val="16"/>
              </w:rPr>
              <w:t>,</w:t>
            </w:r>
            <w:r w:rsidR="00DE1682" w:rsidRPr="004E0CDB">
              <w:rPr>
                <w:rFonts w:cs="Arial"/>
                <w:sz w:val="20"/>
                <w:szCs w:val="16"/>
              </w:rPr>
              <w:t xml:space="preserve"> (se aportará el </w:t>
            </w:r>
            <w:r w:rsidR="00807A69" w:rsidRPr="004E0CDB">
              <w:rPr>
                <w:rFonts w:cs="Arial"/>
                <w:sz w:val="20"/>
                <w:szCs w:val="16"/>
              </w:rPr>
              <w:t>docu</w:t>
            </w:r>
            <w:r w:rsidR="00DE1682" w:rsidRPr="004E0CDB">
              <w:rPr>
                <w:rFonts w:cs="Arial"/>
                <w:sz w:val="20"/>
                <w:szCs w:val="16"/>
              </w:rPr>
              <w:t>m</w:t>
            </w:r>
            <w:r w:rsidR="00807A69" w:rsidRPr="004E0CDB">
              <w:rPr>
                <w:rFonts w:cs="Arial"/>
                <w:sz w:val="20"/>
                <w:szCs w:val="16"/>
              </w:rPr>
              <w:t>e</w:t>
            </w:r>
            <w:r w:rsidR="00DE1682" w:rsidRPr="004E0CDB">
              <w:rPr>
                <w:rFonts w:cs="Arial"/>
                <w:sz w:val="20"/>
                <w:szCs w:val="16"/>
              </w:rPr>
              <w:t>nto o enlace al mismo</w:t>
            </w:r>
            <w:r w:rsidR="00807A69" w:rsidRPr="004E0CDB">
              <w:rPr>
                <w:rFonts w:cs="Arial"/>
                <w:sz w:val="20"/>
                <w:szCs w:val="16"/>
              </w:rPr>
              <w:t>)</w:t>
            </w:r>
            <w:r w:rsidR="00DE1682" w:rsidRPr="004E0CDB">
              <w:rPr>
                <w:rFonts w:cs="Arial"/>
                <w:sz w:val="20"/>
                <w:szCs w:val="16"/>
              </w:rPr>
              <w:t xml:space="preserve"> </w:t>
            </w:r>
            <w:r w:rsidR="00807A69" w:rsidRPr="004E0CDB">
              <w:rPr>
                <w:rFonts w:cs="Arial"/>
                <w:sz w:val="20"/>
                <w:szCs w:val="16"/>
              </w:rPr>
              <w:t>justificando la contribución de la inversión con</w:t>
            </w:r>
            <w:r w:rsidR="001B1999" w:rsidRPr="004E0CDB">
              <w:rPr>
                <w:rFonts w:cs="Arial"/>
                <w:sz w:val="20"/>
                <w:szCs w:val="16"/>
              </w:rPr>
              <w:t xml:space="preserve"> los objetivos del mismo</w:t>
            </w:r>
            <w:r w:rsidR="00952BD2" w:rsidRPr="004E0CDB">
              <w:rPr>
                <w:rFonts w:cs="Arial"/>
                <w:sz w:val="20"/>
                <w:szCs w:val="16"/>
              </w:rPr>
              <w:t xml:space="preserve">. </w:t>
            </w:r>
          </w:p>
          <w:p w:rsidR="00A64A34" w:rsidRPr="004E0CDB" w:rsidRDefault="00F060EA" w:rsidP="004E0CDB">
            <w:pPr>
              <w:pStyle w:val="Prrafodelista"/>
              <w:numPr>
                <w:ilvl w:val="0"/>
                <w:numId w:val="5"/>
              </w:numPr>
              <w:spacing w:after="120" w:line="240" w:lineRule="atLeast"/>
              <w:ind w:left="714" w:hanging="357"/>
              <w:contextualSpacing w:val="0"/>
              <w:rPr>
                <w:rFonts w:cs="Arial"/>
                <w:sz w:val="20"/>
                <w:szCs w:val="16"/>
              </w:rPr>
            </w:pPr>
            <w:r w:rsidRPr="004E0CDB">
              <w:rPr>
                <w:rFonts w:cs="Arial"/>
                <w:sz w:val="20"/>
              </w:rPr>
              <w:t>Objetivo</w:t>
            </w:r>
            <w:r w:rsidRPr="004E0CDB">
              <w:rPr>
                <w:rFonts w:cs="Arial"/>
                <w:sz w:val="20"/>
                <w:szCs w:val="16"/>
                <w:lang w:val="es-ES"/>
              </w:rPr>
              <w:t>/s Específico/s y la línea/s de actuación de la Agenda Urbana Española a los que responde la actuación motivando la respuesta.</w:t>
            </w:r>
          </w:p>
          <w:p w:rsidR="00E0116C" w:rsidRPr="004E0CDB" w:rsidRDefault="00E0116C" w:rsidP="004E0CDB">
            <w:pPr>
              <w:pStyle w:val="Prrafodelista"/>
              <w:numPr>
                <w:ilvl w:val="0"/>
                <w:numId w:val="5"/>
              </w:numPr>
              <w:spacing w:after="120" w:line="240" w:lineRule="atLeast"/>
              <w:ind w:left="714" w:hanging="357"/>
              <w:contextualSpacing w:val="0"/>
              <w:rPr>
                <w:rFonts w:cs="Arial"/>
                <w:sz w:val="20"/>
                <w:szCs w:val="16"/>
              </w:rPr>
            </w:pPr>
            <w:r w:rsidRPr="004E0CDB">
              <w:rPr>
                <w:rFonts w:cs="Arial"/>
                <w:sz w:val="20"/>
              </w:rPr>
              <w:t>Contribución o sinergias con la Estrategia de Envejecimiento activo y saludable de Navarra, identificando la línea de la Guía para planificar ciudades saludables en la que se encuadra.</w:t>
            </w:r>
          </w:p>
          <w:p w:rsidR="007F4235" w:rsidRPr="004E0CDB" w:rsidRDefault="00CA2C17" w:rsidP="004E0CDB">
            <w:pPr>
              <w:pStyle w:val="Prrafodelista"/>
              <w:numPr>
                <w:ilvl w:val="0"/>
                <w:numId w:val="5"/>
              </w:numPr>
              <w:spacing w:after="120" w:line="240" w:lineRule="atLeast"/>
              <w:ind w:left="714" w:hanging="357"/>
              <w:contextualSpacing w:val="0"/>
              <w:rPr>
                <w:rFonts w:cs="Arial"/>
                <w:sz w:val="20"/>
                <w:szCs w:val="16"/>
              </w:rPr>
            </w:pPr>
            <w:r w:rsidRPr="004E0CDB">
              <w:rPr>
                <w:rFonts w:cs="Arial"/>
                <w:sz w:val="20"/>
                <w:szCs w:val="16"/>
              </w:rPr>
              <w:t>Beneficios y mejoras que aporta la obra o actuación en el espacio en el que se interviene</w:t>
            </w:r>
            <w:r w:rsidR="007F4235" w:rsidRPr="004E0CDB">
              <w:rPr>
                <w:rFonts w:cs="Arial"/>
                <w:sz w:val="20"/>
                <w:szCs w:val="16"/>
              </w:rPr>
              <w:t>.</w:t>
            </w:r>
          </w:p>
          <w:p w:rsidR="00316E74" w:rsidRPr="004E0CDB" w:rsidRDefault="00CA2C17" w:rsidP="004E0CDB">
            <w:pPr>
              <w:pStyle w:val="Prrafodelista"/>
              <w:numPr>
                <w:ilvl w:val="0"/>
                <w:numId w:val="5"/>
              </w:numPr>
              <w:spacing w:after="120" w:line="240" w:lineRule="atLeast"/>
              <w:ind w:left="714" w:hanging="357"/>
              <w:contextualSpacing w:val="0"/>
              <w:rPr>
                <w:rFonts w:cs="Arial"/>
                <w:sz w:val="20"/>
                <w:szCs w:val="16"/>
              </w:rPr>
            </w:pPr>
            <w:r w:rsidRPr="004E0CDB">
              <w:rPr>
                <w:rFonts w:cs="Arial"/>
                <w:sz w:val="20"/>
                <w:szCs w:val="16"/>
              </w:rPr>
              <w:t>Definición de las c</w:t>
            </w:r>
            <w:r w:rsidR="00952BD2" w:rsidRPr="004E0CDB">
              <w:rPr>
                <w:rFonts w:cs="Arial"/>
                <w:sz w:val="20"/>
                <w:szCs w:val="16"/>
              </w:rPr>
              <w:t xml:space="preserve">aracterísticas </w:t>
            </w:r>
            <w:r w:rsidR="00BE32C1" w:rsidRPr="004E0CDB">
              <w:rPr>
                <w:rFonts w:cs="Arial"/>
                <w:sz w:val="20"/>
                <w:szCs w:val="16"/>
              </w:rPr>
              <w:t>técnicas de la obra</w:t>
            </w:r>
            <w:r w:rsidR="00AC1C70" w:rsidRPr="004E0CDB">
              <w:rPr>
                <w:rFonts w:cs="Arial"/>
                <w:sz w:val="20"/>
                <w:szCs w:val="16"/>
              </w:rPr>
              <w:t xml:space="preserve"> </w:t>
            </w:r>
            <w:r w:rsidR="00BE32C1" w:rsidRPr="004E0CDB">
              <w:rPr>
                <w:rFonts w:cs="Arial"/>
                <w:sz w:val="20"/>
                <w:szCs w:val="16"/>
              </w:rPr>
              <w:t>o la actuación d</w:t>
            </w:r>
            <w:r w:rsidRPr="004E0CDB">
              <w:rPr>
                <w:rFonts w:cs="Arial"/>
                <w:sz w:val="20"/>
                <w:szCs w:val="16"/>
              </w:rPr>
              <w:t xml:space="preserve">e adecuación del espacio público, especificando aquellas que </w:t>
            </w:r>
            <w:r w:rsidR="00A64A34" w:rsidRPr="004E0CDB">
              <w:rPr>
                <w:rFonts w:cs="Arial"/>
                <w:sz w:val="20"/>
                <w:szCs w:val="16"/>
              </w:rPr>
              <w:t>concreten la ejecución de una</w:t>
            </w:r>
            <w:r w:rsidR="00A64A34" w:rsidRPr="004E0CDB">
              <w:rPr>
                <w:rFonts w:cs="Arial"/>
                <w:sz w:val="20"/>
              </w:rPr>
              <w:t xml:space="preserve"> urbanización sostenible </w:t>
            </w:r>
            <w:r w:rsidR="00A64A34" w:rsidRPr="004E0CDB">
              <w:rPr>
                <w:rFonts w:cs="Arial"/>
                <w:sz w:val="20"/>
              </w:rPr>
              <w:lastRenderedPageBreak/>
              <w:t>(s</w:t>
            </w:r>
            <w:r w:rsidR="00C8511B" w:rsidRPr="004E0CDB">
              <w:rPr>
                <w:rFonts w:cs="Arial"/>
                <w:sz w:val="20"/>
                <w:szCs w:val="16"/>
              </w:rPr>
              <w:t>e detallarán las soluciones basadas en la naturaleza, que en su caso se realicen</w:t>
            </w:r>
            <w:r w:rsidR="00C31CCA" w:rsidRPr="004E0CDB">
              <w:rPr>
                <w:rFonts w:cs="Arial"/>
                <w:sz w:val="20"/>
                <w:szCs w:val="16"/>
              </w:rPr>
              <w:t>, así como</w:t>
            </w:r>
            <w:r w:rsidR="00C8511B" w:rsidRPr="004E0CDB">
              <w:rPr>
                <w:rFonts w:cs="Arial"/>
                <w:sz w:val="20"/>
                <w:szCs w:val="16"/>
              </w:rPr>
              <w:t xml:space="preserve"> las características constructivas y materiales empleados que las justifiquen</w:t>
            </w:r>
            <w:r w:rsidR="00A64A34" w:rsidRPr="004E0CDB">
              <w:rPr>
                <w:rFonts w:cs="Arial"/>
                <w:sz w:val="20"/>
                <w:szCs w:val="16"/>
              </w:rPr>
              <w:t>)</w:t>
            </w:r>
            <w:r w:rsidR="00AA56EB" w:rsidRPr="004E0CDB">
              <w:rPr>
                <w:rFonts w:cs="Arial"/>
                <w:sz w:val="20"/>
                <w:szCs w:val="16"/>
              </w:rPr>
              <w:t>.</w:t>
            </w:r>
          </w:p>
          <w:p w:rsidR="00C8511B" w:rsidRPr="004E0CDB" w:rsidRDefault="007E768C" w:rsidP="004E0CDB">
            <w:pPr>
              <w:pStyle w:val="Prrafodelista"/>
              <w:numPr>
                <w:ilvl w:val="0"/>
                <w:numId w:val="5"/>
              </w:numPr>
              <w:spacing w:after="240" w:line="240" w:lineRule="atLeast"/>
              <w:rPr>
                <w:rFonts w:cs="Arial"/>
                <w:sz w:val="20"/>
                <w:szCs w:val="16"/>
              </w:rPr>
            </w:pPr>
            <w:r w:rsidRPr="004E0CDB">
              <w:rPr>
                <w:rFonts w:cs="Arial"/>
                <w:sz w:val="20"/>
                <w:szCs w:val="16"/>
              </w:rPr>
              <w:t>Descr</w:t>
            </w:r>
            <w:r w:rsidR="00BE49D8" w:rsidRPr="004E0CDB">
              <w:rPr>
                <w:rFonts w:cs="Arial"/>
                <w:sz w:val="20"/>
                <w:szCs w:val="16"/>
              </w:rPr>
              <w:t xml:space="preserve">ipción gráfica del ámbito de la </w:t>
            </w:r>
            <w:r w:rsidR="00AC1C70" w:rsidRPr="004E0CDB">
              <w:rPr>
                <w:rFonts w:cs="Arial"/>
                <w:sz w:val="20"/>
                <w:szCs w:val="16"/>
              </w:rPr>
              <w:t>inversión</w:t>
            </w:r>
            <w:r w:rsidRPr="004E0CDB">
              <w:rPr>
                <w:rFonts w:cs="Arial"/>
                <w:sz w:val="20"/>
                <w:szCs w:val="16"/>
              </w:rPr>
              <w:t xml:space="preserve"> y</w:t>
            </w:r>
            <w:r w:rsidR="00316E74" w:rsidRPr="004E0CDB">
              <w:rPr>
                <w:rFonts w:cs="Arial"/>
                <w:sz w:val="20"/>
                <w:szCs w:val="16"/>
              </w:rPr>
              <w:t>/o</w:t>
            </w:r>
            <w:r w:rsidRPr="004E0CDB">
              <w:rPr>
                <w:rFonts w:cs="Arial"/>
                <w:sz w:val="20"/>
                <w:szCs w:val="16"/>
              </w:rPr>
              <w:t xml:space="preserve"> la documentación gráfica que se considere para </w:t>
            </w:r>
            <w:r w:rsidR="00316E74" w:rsidRPr="004E0CDB">
              <w:rPr>
                <w:rFonts w:cs="Arial"/>
                <w:sz w:val="20"/>
                <w:szCs w:val="16"/>
              </w:rPr>
              <w:t xml:space="preserve">la </w:t>
            </w:r>
            <w:r w:rsidRPr="004E0CDB">
              <w:rPr>
                <w:rFonts w:cs="Arial"/>
                <w:sz w:val="20"/>
                <w:szCs w:val="16"/>
              </w:rPr>
              <w:t>mejor comprensión de la actuación.</w:t>
            </w:r>
          </w:p>
          <w:p w:rsidR="004331B7" w:rsidRPr="004E0CDB" w:rsidRDefault="00DB4F4F" w:rsidP="004E0CDB">
            <w:pPr>
              <w:spacing w:after="240" w:line="240" w:lineRule="atLeast"/>
              <w:rPr>
                <w:rFonts w:cs="Arial"/>
                <w:sz w:val="16"/>
                <w:szCs w:val="16"/>
              </w:rPr>
            </w:pPr>
            <w:r w:rsidRPr="004E0CDB">
              <w:rPr>
                <w:rFonts w:cs="Arial"/>
                <w:sz w:val="16"/>
                <w:szCs w:val="16"/>
              </w:rPr>
              <w:t>Se podr</w:t>
            </w:r>
            <w:r w:rsidR="008B2C77" w:rsidRPr="004E0CDB">
              <w:rPr>
                <w:rFonts w:cs="Arial"/>
                <w:sz w:val="16"/>
                <w:szCs w:val="16"/>
              </w:rPr>
              <w:t>á</w:t>
            </w:r>
            <w:r w:rsidRPr="004E0CDB">
              <w:rPr>
                <w:rFonts w:cs="Arial"/>
                <w:sz w:val="16"/>
                <w:szCs w:val="16"/>
              </w:rPr>
              <w:t xml:space="preserve"> incluir la descripción de aquellos aspectos que se consideren relevantes para la valoración de la actuación.</w:t>
            </w:r>
          </w:p>
        </w:tc>
      </w:tr>
      <w:tr w:rsidR="00EC283C" w:rsidRPr="00EC283C" w:rsidTr="004E0CDB">
        <w:tc>
          <w:tcPr>
            <w:tcW w:w="9072" w:type="dxa"/>
            <w:shd w:val="clear" w:color="auto" w:fill="auto"/>
            <w:vAlign w:val="center"/>
          </w:tcPr>
          <w:p w:rsidR="004331B7" w:rsidRPr="004E0CDB" w:rsidRDefault="00477269" w:rsidP="004E0CDB">
            <w:pPr>
              <w:spacing w:line="240" w:lineRule="atLeast"/>
              <w:rPr>
                <w:rFonts w:cs="Arial"/>
                <w:sz w:val="20"/>
                <w:szCs w:val="16"/>
              </w:rPr>
            </w:pPr>
            <w:r w:rsidRPr="004E0CDB">
              <w:rPr>
                <w:rFonts w:cs="Arial"/>
                <w:sz w:val="20"/>
                <w:lang w:val="es-ES"/>
              </w:rPr>
              <w:lastRenderedPageBreak/>
              <w:t xml:space="preserve">2.3. </w:t>
            </w:r>
            <w:r w:rsidR="00253A13" w:rsidRPr="004E0CDB">
              <w:rPr>
                <w:rFonts w:cs="Arial"/>
                <w:sz w:val="20"/>
                <w:lang w:val="es-ES"/>
              </w:rPr>
              <w:t>INN</w:t>
            </w:r>
            <w:r w:rsidR="00AE2F28" w:rsidRPr="004E0CDB">
              <w:rPr>
                <w:rFonts w:cs="Arial"/>
                <w:sz w:val="20"/>
                <w:lang w:val="es-ES"/>
              </w:rPr>
              <w:t xml:space="preserve">OVACIÓN </w:t>
            </w:r>
            <w:r w:rsidR="003825F6" w:rsidRPr="004E0CDB">
              <w:rPr>
                <w:rFonts w:cs="Arial"/>
                <w:sz w:val="20"/>
                <w:lang w:val="es-ES"/>
              </w:rPr>
              <w:t>de la propuesta</w:t>
            </w:r>
            <w:r w:rsidR="004331B7" w:rsidRPr="004E0CDB">
              <w:rPr>
                <w:rFonts w:cs="Arial"/>
                <w:sz w:val="20"/>
              </w:rPr>
              <w:t xml:space="preserve"> </w:t>
            </w:r>
            <w:r w:rsidR="004331B7" w:rsidRPr="004E0CDB">
              <w:rPr>
                <w:rFonts w:cs="Arial"/>
                <w:sz w:val="16"/>
                <w:szCs w:val="16"/>
              </w:rPr>
              <w:t xml:space="preserve">(máximo </w:t>
            </w:r>
            <w:r w:rsidR="00AE2F28" w:rsidRPr="004E0CDB">
              <w:rPr>
                <w:rFonts w:cs="Arial"/>
                <w:sz w:val="16"/>
                <w:szCs w:val="16"/>
              </w:rPr>
              <w:t>400</w:t>
            </w:r>
            <w:r w:rsidR="004331B7" w:rsidRPr="004E0CDB">
              <w:rPr>
                <w:rFonts w:cs="Arial"/>
                <w:sz w:val="16"/>
                <w:szCs w:val="16"/>
              </w:rPr>
              <w:t xml:space="preserve"> </w:t>
            </w:r>
            <w:r w:rsidR="009E197F" w:rsidRPr="004E0CDB">
              <w:rPr>
                <w:rFonts w:cs="Arial"/>
                <w:sz w:val="16"/>
                <w:szCs w:val="16"/>
              </w:rPr>
              <w:t>palabras</w:t>
            </w:r>
            <w:r w:rsidR="004331B7" w:rsidRPr="004E0CDB">
              <w:rPr>
                <w:rFonts w:cs="Arial"/>
                <w:sz w:val="16"/>
                <w:szCs w:val="16"/>
              </w:rPr>
              <w:t>)</w:t>
            </w:r>
            <w:r w:rsidR="00AA56EB" w:rsidRPr="004E0CDB">
              <w:rPr>
                <w:rFonts w:cs="Arial"/>
                <w:sz w:val="16"/>
                <w:szCs w:val="16"/>
              </w:rPr>
              <w:t>.</w:t>
            </w:r>
            <w:r w:rsidR="00AA56EB" w:rsidRPr="00EC283C">
              <w:t xml:space="preserve"> </w:t>
            </w:r>
            <w:r w:rsidR="00AA56EB" w:rsidRPr="004E0CDB">
              <w:rPr>
                <w:rFonts w:cs="Arial"/>
                <w:sz w:val="20"/>
                <w:szCs w:val="16"/>
              </w:rPr>
              <w:t>Contendrá los siguientes aspectos:</w:t>
            </w:r>
          </w:p>
          <w:p w:rsidR="00AA56EB" w:rsidRPr="004E0CDB" w:rsidRDefault="00AA56EB" w:rsidP="004E0CDB">
            <w:pPr>
              <w:spacing w:line="240" w:lineRule="atLeast"/>
              <w:rPr>
                <w:rFonts w:cs="Arial"/>
                <w:sz w:val="20"/>
                <w:lang w:val="es-ES"/>
              </w:rPr>
            </w:pPr>
          </w:p>
          <w:p w:rsidR="00AA56EB" w:rsidRPr="004E0CDB" w:rsidRDefault="00C86D3E" w:rsidP="004E0CDB">
            <w:pPr>
              <w:pStyle w:val="Prrafodelista"/>
              <w:numPr>
                <w:ilvl w:val="0"/>
                <w:numId w:val="4"/>
              </w:numPr>
              <w:spacing w:after="120" w:line="240" w:lineRule="atLeast"/>
              <w:ind w:left="714" w:hanging="357"/>
              <w:contextualSpacing w:val="0"/>
              <w:rPr>
                <w:rFonts w:cs="Arial"/>
                <w:sz w:val="20"/>
                <w:szCs w:val="16"/>
                <w:lang w:val="es-ES"/>
              </w:rPr>
            </w:pPr>
            <w:r w:rsidRPr="004E0CDB">
              <w:rPr>
                <w:rFonts w:cs="Arial"/>
                <w:sz w:val="20"/>
                <w:szCs w:val="16"/>
                <w:lang w:val="es-ES"/>
              </w:rPr>
              <w:t xml:space="preserve">Justificación del carácter innovador </w:t>
            </w:r>
            <w:r w:rsidR="00BE49D8" w:rsidRPr="004E0CDB">
              <w:rPr>
                <w:rFonts w:cs="Arial"/>
                <w:sz w:val="20"/>
                <w:szCs w:val="16"/>
                <w:lang w:val="es-ES"/>
              </w:rPr>
              <w:t>de la</w:t>
            </w:r>
            <w:r w:rsidRPr="004E0CDB">
              <w:rPr>
                <w:rFonts w:cs="Arial"/>
                <w:sz w:val="20"/>
                <w:szCs w:val="16"/>
                <w:lang w:val="es-ES"/>
              </w:rPr>
              <w:t xml:space="preserve"> </w:t>
            </w:r>
            <w:r w:rsidR="00BE49D8" w:rsidRPr="004E0CDB">
              <w:rPr>
                <w:rFonts w:cs="Arial"/>
                <w:sz w:val="20"/>
                <w:szCs w:val="16"/>
                <w:lang w:val="es-ES"/>
              </w:rPr>
              <w:t xml:space="preserve">obra </w:t>
            </w:r>
            <w:r w:rsidRPr="004E0CDB">
              <w:rPr>
                <w:rFonts w:cs="Arial"/>
                <w:sz w:val="20"/>
                <w:szCs w:val="16"/>
                <w:lang w:val="es-ES"/>
              </w:rPr>
              <w:t xml:space="preserve">o actuación, </w:t>
            </w:r>
            <w:r w:rsidR="00316E74" w:rsidRPr="004E0CDB">
              <w:rPr>
                <w:rFonts w:cs="Arial"/>
                <w:sz w:val="20"/>
                <w:szCs w:val="16"/>
                <w:lang w:val="es-ES"/>
              </w:rPr>
              <w:t>concretando la aportación de nuevos enfoques y propuestas frente a los existentes.</w:t>
            </w:r>
            <w:r w:rsidR="00CD63D2" w:rsidRPr="004E0CDB">
              <w:rPr>
                <w:rFonts w:cs="Arial"/>
                <w:sz w:val="20"/>
                <w:szCs w:val="16"/>
                <w:lang w:val="es-ES"/>
              </w:rPr>
              <w:t xml:space="preserve"> </w:t>
            </w:r>
            <w:r w:rsidR="00316E74" w:rsidRPr="004E0CDB">
              <w:rPr>
                <w:rFonts w:cs="Arial"/>
                <w:sz w:val="20"/>
                <w:szCs w:val="16"/>
                <w:lang w:val="es-ES"/>
              </w:rPr>
              <w:t>Descripción de soluciones técnicas innovadoras que se proponen.</w:t>
            </w:r>
          </w:p>
          <w:p w:rsidR="00CD63D2" w:rsidRPr="004E0CDB" w:rsidRDefault="00CD63D2" w:rsidP="004E0CDB">
            <w:pPr>
              <w:pStyle w:val="Prrafodelista"/>
              <w:numPr>
                <w:ilvl w:val="0"/>
                <w:numId w:val="4"/>
              </w:numPr>
              <w:spacing w:after="120" w:line="240" w:lineRule="atLeast"/>
              <w:ind w:left="714" w:hanging="357"/>
              <w:contextualSpacing w:val="0"/>
              <w:rPr>
                <w:rFonts w:cs="Arial"/>
                <w:sz w:val="20"/>
                <w:szCs w:val="16"/>
                <w:lang w:val="es-ES"/>
              </w:rPr>
            </w:pPr>
            <w:r w:rsidRPr="004E0CDB">
              <w:rPr>
                <w:rFonts w:cs="Arial"/>
                <w:sz w:val="20"/>
                <w:szCs w:val="16"/>
                <w:lang w:val="es-ES"/>
              </w:rPr>
              <w:t>Valoración</w:t>
            </w:r>
            <w:r w:rsidR="007E57C5" w:rsidRPr="004E0CDB">
              <w:rPr>
                <w:rFonts w:cs="Arial"/>
                <w:sz w:val="20"/>
                <w:szCs w:val="16"/>
                <w:lang w:val="es-ES"/>
              </w:rPr>
              <w:t xml:space="preserve"> del i</w:t>
            </w:r>
            <w:r w:rsidR="00C86D3E" w:rsidRPr="004E0CDB">
              <w:rPr>
                <w:rFonts w:cs="Arial"/>
                <w:sz w:val="20"/>
                <w:szCs w:val="16"/>
                <w:lang w:val="es-ES"/>
              </w:rPr>
              <w:t xml:space="preserve">mpacto </w:t>
            </w:r>
            <w:r w:rsidR="00316E74" w:rsidRPr="004E0CDB">
              <w:rPr>
                <w:rFonts w:cs="Arial"/>
                <w:sz w:val="20"/>
                <w:szCs w:val="16"/>
                <w:lang w:val="es-ES"/>
              </w:rPr>
              <w:t xml:space="preserve">y la transformación </w:t>
            </w:r>
            <w:r w:rsidR="00C86D3E" w:rsidRPr="004E0CDB">
              <w:rPr>
                <w:rFonts w:cs="Arial"/>
                <w:sz w:val="20"/>
                <w:szCs w:val="16"/>
                <w:lang w:val="es-ES"/>
              </w:rPr>
              <w:t>esperad</w:t>
            </w:r>
            <w:r w:rsidR="00316E74" w:rsidRPr="004E0CDB">
              <w:rPr>
                <w:rFonts w:cs="Arial"/>
                <w:sz w:val="20"/>
                <w:szCs w:val="16"/>
                <w:lang w:val="es-ES"/>
              </w:rPr>
              <w:t>a</w:t>
            </w:r>
            <w:r w:rsidR="00C86D3E" w:rsidRPr="004E0CDB">
              <w:rPr>
                <w:rFonts w:cs="Arial"/>
                <w:sz w:val="20"/>
                <w:szCs w:val="16"/>
                <w:lang w:val="es-ES"/>
              </w:rPr>
              <w:t xml:space="preserve"> </w:t>
            </w:r>
            <w:r w:rsidR="00316E74" w:rsidRPr="004E0CDB">
              <w:rPr>
                <w:rFonts w:cs="Arial"/>
                <w:sz w:val="20"/>
                <w:szCs w:val="16"/>
                <w:lang w:val="es-ES"/>
              </w:rPr>
              <w:t>con</w:t>
            </w:r>
            <w:r w:rsidR="00C86D3E" w:rsidRPr="004E0CDB">
              <w:rPr>
                <w:rFonts w:cs="Arial"/>
                <w:sz w:val="20"/>
                <w:szCs w:val="16"/>
                <w:lang w:val="es-ES"/>
              </w:rPr>
              <w:t xml:space="preserve"> la </w:t>
            </w:r>
            <w:r w:rsidR="00AE6FE8" w:rsidRPr="004E0CDB">
              <w:rPr>
                <w:rFonts w:cs="Arial"/>
                <w:sz w:val="20"/>
                <w:szCs w:val="16"/>
                <w:lang w:val="es-ES"/>
              </w:rPr>
              <w:t>obra o actuación</w:t>
            </w:r>
            <w:r w:rsidRPr="004E0CDB">
              <w:rPr>
                <w:rFonts w:ascii="16opmqmhq" w:hAnsi="16opmqmhq" w:cs="16opmqmhq"/>
                <w:sz w:val="20"/>
                <w:lang w:val="es-ES"/>
              </w:rPr>
              <w:t xml:space="preserve">, teniendo en cuenta el estado actual del ámbito. </w:t>
            </w:r>
          </w:p>
          <w:p w:rsidR="00C86D3E" w:rsidRPr="004E0CDB" w:rsidRDefault="00CD63D2" w:rsidP="004E0CDB">
            <w:pPr>
              <w:pStyle w:val="Prrafodelista"/>
              <w:numPr>
                <w:ilvl w:val="0"/>
                <w:numId w:val="4"/>
              </w:numPr>
              <w:spacing w:after="240" w:line="240" w:lineRule="atLeast"/>
              <w:rPr>
                <w:rFonts w:cs="Arial"/>
                <w:sz w:val="20"/>
                <w:szCs w:val="16"/>
                <w:lang w:val="es-ES"/>
              </w:rPr>
            </w:pPr>
            <w:r w:rsidRPr="004E0CDB">
              <w:rPr>
                <w:rFonts w:cs="Arial"/>
                <w:sz w:val="20"/>
                <w:szCs w:val="16"/>
                <w:lang w:val="es-ES"/>
              </w:rPr>
              <w:t>P</w:t>
            </w:r>
            <w:r w:rsidR="00C86D3E" w:rsidRPr="004E0CDB">
              <w:rPr>
                <w:rFonts w:cs="Arial"/>
                <w:sz w:val="20"/>
                <w:szCs w:val="16"/>
                <w:lang w:val="es-ES"/>
              </w:rPr>
              <w:t>osibilidad</w:t>
            </w:r>
            <w:r w:rsidR="00C86D3E" w:rsidRPr="004E0CDB">
              <w:rPr>
                <w:rFonts w:cs="Arial"/>
                <w:sz w:val="20"/>
                <w:szCs w:val="16"/>
              </w:rPr>
              <w:t xml:space="preserve"> de que la misma sea replicada o transferida a </w:t>
            </w:r>
            <w:r w:rsidR="00316E74" w:rsidRPr="004E0CDB">
              <w:rPr>
                <w:rFonts w:cs="Arial"/>
                <w:sz w:val="20"/>
                <w:szCs w:val="16"/>
              </w:rPr>
              <w:t>otros espacios o localidades</w:t>
            </w:r>
            <w:r w:rsidR="00C86D3E" w:rsidRPr="004E0CDB">
              <w:rPr>
                <w:rFonts w:cs="Arial"/>
                <w:sz w:val="20"/>
                <w:szCs w:val="16"/>
                <w:lang w:val="es-ES"/>
              </w:rPr>
              <w:t>.</w:t>
            </w:r>
          </w:p>
        </w:tc>
      </w:tr>
      <w:tr w:rsidR="00EC283C" w:rsidRPr="00EC283C" w:rsidTr="004E0CDB">
        <w:tc>
          <w:tcPr>
            <w:tcW w:w="9072" w:type="dxa"/>
            <w:shd w:val="clear" w:color="auto" w:fill="auto"/>
            <w:vAlign w:val="center"/>
          </w:tcPr>
          <w:p w:rsidR="00AA56EB" w:rsidRPr="004E0CDB" w:rsidRDefault="00477269" w:rsidP="004E0CDB">
            <w:pPr>
              <w:pStyle w:val="Prrafodelista"/>
              <w:spacing w:after="240" w:line="240" w:lineRule="atLeast"/>
              <w:ind w:left="0"/>
              <w:rPr>
                <w:rFonts w:cs="Arial"/>
                <w:sz w:val="16"/>
                <w:szCs w:val="16"/>
              </w:rPr>
            </w:pPr>
            <w:r w:rsidRPr="004E0CDB">
              <w:rPr>
                <w:rFonts w:cs="Arial"/>
                <w:sz w:val="20"/>
                <w:lang w:val="es-ES"/>
              </w:rPr>
              <w:t xml:space="preserve">2.4. </w:t>
            </w:r>
            <w:r w:rsidR="00AA56EB" w:rsidRPr="004E0CDB">
              <w:rPr>
                <w:rFonts w:cs="Arial"/>
                <w:sz w:val="20"/>
                <w:lang w:val="es-ES"/>
              </w:rPr>
              <w:t>GOBERNANZA Y PARTICIPACIÓN</w:t>
            </w:r>
            <w:r w:rsidR="00AA56EB" w:rsidRPr="004E0CDB">
              <w:rPr>
                <w:rFonts w:cs="Arial"/>
                <w:sz w:val="20"/>
              </w:rPr>
              <w:t xml:space="preserve"> </w:t>
            </w:r>
            <w:r w:rsidR="00AA56EB" w:rsidRPr="004E0CDB">
              <w:rPr>
                <w:rFonts w:cs="Arial"/>
                <w:sz w:val="16"/>
                <w:szCs w:val="16"/>
              </w:rPr>
              <w:t>(máximo 400 palabras).</w:t>
            </w:r>
            <w:r w:rsidR="00AA56EB" w:rsidRPr="004E0CDB">
              <w:rPr>
                <w:rFonts w:cs="Arial"/>
                <w:sz w:val="20"/>
                <w:lang w:val="es-ES"/>
              </w:rPr>
              <w:t xml:space="preserve"> </w:t>
            </w:r>
            <w:r w:rsidR="00AA56EB" w:rsidRPr="004E0CDB">
              <w:rPr>
                <w:rFonts w:cs="Arial"/>
                <w:sz w:val="20"/>
                <w:szCs w:val="16"/>
              </w:rPr>
              <w:t>Contendrá los siguientes aspectos:</w:t>
            </w:r>
          </w:p>
          <w:p w:rsidR="00316E74" w:rsidRPr="004E0CDB" w:rsidRDefault="000F62B4" w:rsidP="004E0CDB">
            <w:pPr>
              <w:pStyle w:val="Prrafodelista"/>
              <w:numPr>
                <w:ilvl w:val="0"/>
                <w:numId w:val="7"/>
              </w:numPr>
              <w:spacing w:after="120" w:line="240" w:lineRule="atLeast"/>
              <w:ind w:left="714" w:hanging="357"/>
              <w:contextualSpacing w:val="0"/>
              <w:rPr>
                <w:rFonts w:cs="Arial"/>
                <w:sz w:val="20"/>
                <w:szCs w:val="16"/>
                <w:lang w:val="es-ES"/>
              </w:rPr>
            </w:pPr>
            <w:r w:rsidRPr="004E0CDB">
              <w:rPr>
                <w:rFonts w:cs="Arial"/>
                <w:sz w:val="20"/>
                <w:szCs w:val="16"/>
                <w:lang w:val="es-ES"/>
              </w:rPr>
              <w:t xml:space="preserve">Descripción </w:t>
            </w:r>
            <w:r w:rsidR="000C7F16" w:rsidRPr="004E0CDB">
              <w:rPr>
                <w:rFonts w:cs="Arial"/>
                <w:sz w:val="20"/>
                <w:szCs w:val="16"/>
                <w:lang w:val="es-ES"/>
              </w:rPr>
              <w:t xml:space="preserve">del proceso participativo llevado a cabo en el documento marco del que deriva la </w:t>
            </w:r>
            <w:r w:rsidR="00AC1C70" w:rsidRPr="004E0CDB">
              <w:rPr>
                <w:rFonts w:cs="Arial"/>
                <w:sz w:val="20"/>
                <w:szCs w:val="16"/>
                <w:lang w:val="es-ES"/>
              </w:rPr>
              <w:t>inversión</w:t>
            </w:r>
            <w:r w:rsidR="000C548E" w:rsidRPr="004E0CDB">
              <w:rPr>
                <w:rFonts w:cs="Arial"/>
                <w:sz w:val="20"/>
                <w:szCs w:val="16"/>
                <w:lang w:val="es-ES"/>
              </w:rPr>
              <w:t xml:space="preserve">, </w:t>
            </w:r>
            <w:r w:rsidR="00316E74" w:rsidRPr="004E0CDB">
              <w:rPr>
                <w:rFonts w:cs="Arial"/>
                <w:sz w:val="20"/>
                <w:szCs w:val="16"/>
                <w:lang w:val="es-ES"/>
              </w:rPr>
              <w:t>concretando, en su caso,</w:t>
            </w:r>
            <w:r w:rsidR="000C7F16" w:rsidRPr="004E0CDB">
              <w:rPr>
                <w:rFonts w:cs="Arial"/>
                <w:sz w:val="20"/>
                <w:szCs w:val="16"/>
                <w:lang w:val="es-ES"/>
              </w:rPr>
              <w:t xml:space="preserve"> la participación </w:t>
            </w:r>
            <w:r w:rsidR="000C548E" w:rsidRPr="004E0CDB">
              <w:rPr>
                <w:rFonts w:cs="Arial"/>
                <w:sz w:val="20"/>
                <w:szCs w:val="16"/>
                <w:lang w:val="es-ES"/>
              </w:rPr>
              <w:t xml:space="preserve">de la población en el diseño de la </w:t>
            </w:r>
            <w:r w:rsidR="000C7F16" w:rsidRPr="004E0CDB">
              <w:rPr>
                <w:rFonts w:cs="Arial"/>
                <w:sz w:val="20"/>
                <w:szCs w:val="16"/>
                <w:lang w:val="es-ES"/>
              </w:rPr>
              <w:t xml:space="preserve">solución propuesta. </w:t>
            </w:r>
          </w:p>
          <w:p w:rsidR="00A4210E" w:rsidRPr="004E0CDB" w:rsidRDefault="000F62B4" w:rsidP="004E0CDB">
            <w:pPr>
              <w:pStyle w:val="Prrafodelista"/>
              <w:numPr>
                <w:ilvl w:val="0"/>
                <w:numId w:val="7"/>
              </w:numPr>
              <w:spacing w:after="120" w:line="240" w:lineRule="atLeast"/>
              <w:ind w:left="714" w:hanging="357"/>
              <w:contextualSpacing w:val="0"/>
              <w:rPr>
                <w:rFonts w:cs="Arial"/>
                <w:sz w:val="20"/>
                <w:szCs w:val="16"/>
                <w:lang w:val="es-ES"/>
              </w:rPr>
            </w:pPr>
            <w:r w:rsidRPr="004E0CDB">
              <w:rPr>
                <w:rFonts w:cs="Arial"/>
                <w:sz w:val="20"/>
                <w:szCs w:val="16"/>
                <w:lang w:val="es-ES"/>
              </w:rPr>
              <w:t>Medidas a adoptar</w:t>
            </w:r>
            <w:r w:rsidR="00BA3C80" w:rsidRPr="004E0CDB">
              <w:rPr>
                <w:rFonts w:cs="Arial"/>
                <w:sz w:val="20"/>
                <w:szCs w:val="16"/>
                <w:lang w:val="es-ES"/>
              </w:rPr>
              <w:t xml:space="preserve"> y actividades a desarrollar</w:t>
            </w:r>
            <w:r w:rsidR="00DB0773" w:rsidRPr="004E0CDB">
              <w:rPr>
                <w:rFonts w:cs="Arial"/>
                <w:sz w:val="20"/>
                <w:szCs w:val="16"/>
                <w:lang w:val="es-ES"/>
              </w:rPr>
              <w:t>, en su caso, para</w:t>
            </w:r>
            <w:r w:rsidR="00E95D6A" w:rsidRPr="004E0CDB">
              <w:rPr>
                <w:rFonts w:cs="Arial"/>
                <w:sz w:val="20"/>
                <w:szCs w:val="16"/>
                <w:lang w:val="es-ES"/>
              </w:rPr>
              <w:t xml:space="preserve"> la implicación</w:t>
            </w:r>
            <w:r w:rsidR="002502AF" w:rsidRPr="004E0CDB">
              <w:rPr>
                <w:rFonts w:cs="Arial"/>
                <w:sz w:val="20"/>
                <w:szCs w:val="16"/>
                <w:lang w:val="es-ES"/>
              </w:rPr>
              <w:t xml:space="preserve"> activa</w:t>
            </w:r>
            <w:r w:rsidR="000C548E" w:rsidRPr="004E0CDB">
              <w:rPr>
                <w:rFonts w:cs="Arial"/>
                <w:sz w:val="20"/>
                <w:szCs w:val="16"/>
                <w:lang w:val="es-ES"/>
              </w:rPr>
              <w:t xml:space="preserve"> de la población en la ejecu</w:t>
            </w:r>
            <w:r w:rsidR="00E95D6A" w:rsidRPr="004E0CDB">
              <w:rPr>
                <w:rFonts w:cs="Arial"/>
                <w:sz w:val="20"/>
                <w:szCs w:val="16"/>
                <w:lang w:val="es-ES"/>
              </w:rPr>
              <w:t xml:space="preserve">ción </w:t>
            </w:r>
            <w:r w:rsidR="000C548E" w:rsidRPr="004E0CDB">
              <w:rPr>
                <w:rFonts w:cs="Arial"/>
                <w:sz w:val="20"/>
                <w:szCs w:val="16"/>
                <w:lang w:val="es-ES"/>
              </w:rPr>
              <w:t>de las obras o la actuación</w:t>
            </w:r>
            <w:r w:rsidR="00A64A34" w:rsidRPr="004E0CDB">
              <w:rPr>
                <w:rFonts w:cs="Arial"/>
                <w:sz w:val="20"/>
                <w:lang w:val="es-ES"/>
              </w:rPr>
              <w:t>, con estimación de la participación prevista.</w:t>
            </w:r>
          </w:p>
          <w:p w:rsidR="000F62B4" w:rsidRPr="004E0CDB" w:rsidRDefault="00A64A34" w:rsidP="004E0CDB">
            <w:pPr>
              <w:pStyle w:val="Prrafodelista"/>
              <w:numPr>
                <w:ilvl w:val="0"/>
                <w:numId w:val="7"/>
              </w:numPr>
              <w:spacing w:after="240" w:line="240" w:lineRule="atLeast"/>
              <w:ind w:left="714" w:hanging="357"/>
              <w:contextualSpacing w:val="0"/>
              <w:rPr>
                <w:rFonts w:cs="Arial"/>
                <w:sz w:val="20"/>
                <w:szCs w:val="16"/>
                <w:lang w:val="es-ES"/>
              </w:rPr>
            </w:pPr>
            <w:r w:rsidRPr="004E0CDB">
              <w:rPr>
                <w:rFonts w:cs="Arial"/>
                <w:sz w:val="20"/>
                <w:szCs w:val="16"/>
                <w:lang w:val="es-ES"/>
              </w:rPr>
              <w:t>Medidas</w:t>
            </w:r>
            <w:r w:rsidR="000F62B4" w:rsidRPr="004E0CDB">
              <w:rPr>
                <w:rFonts w:cs="Arial"/>
                <w:sz w:val="20"/>
                <w:szCs w:val="16"/>
                <w:lang w:val="es-ES"/>
              </w:rPr>
              <w:t xml:space="preserve"> previstas para la difusión y comunicación de la obra o actuación.</w:t>
            </w:r>
            <w:r w:rsidR="00A4210E" w:rsidRPr="004E0CDB">
              <w:rPr>
                <w:rFonts w:cs="Arial"/>
                <w:sz w:val="20"/>
                <w:lang w:val="es-ES"/>
              </w:rPr>
              <w:t xml:space="preserve"> </w:t>
            </w:r>
          </w:p>
        </w:tc>
      </w:tr>
      <w:tr w:rsidR="00EC283C" w:rsidRPr="00EC283C" w:rsidTr="004E0CDB">
        <w:trPr>
          <w:trHeight w:val="822"/>
        </w:trPr>
        <w:tc>
          <w:tcPr>
            <w:tcW w:w="9072" w:type="dxa"/>
            <w:shd w:val="clear" w:color="auto" w:fill="auto"/>
          </w:tcPr>
          <w:p w:rsidR="00C8511B" w:rsidRPr="004E0CDB" w:rsidRDefault="004331B7" w:rsidP="004E0CDB">
            <w:pPr>
              <w:pStyle w:val="Prrafodelista"/>
              <w:numPr>
                <w:ilvl w:val="0"/>
                <w:numId w:val="15"/>
              </w:numPr>
              <w:tabs>
                <w:tab w:val="left" w:pos="240"/>
              </w:tabs>
              <w:spacing w:after="240" w:line="240" w:lineRule="atLeast"/>
              <w:ind w:left="0" w:firstLine="0"/>
              <w:rPr>
                <w:rFonts w:cs="Arial"/>
                <w:b/>
                <w:bCs/>
                <w:sz w:val="20"/>
                <w:lang w:val="es-ES"/>
              </w:rPr>
            </w:pPr>
            <w:r w:rsidRPr="004E0CDB">
              <w:rPr>
                <w:rFonts w:cs="Arial"/>
                <w:b/>
                <w:bCs/>
                <w:sz w:val="20"/>
                <w:lang w:val="es-ES"/>
              </w:rPr>
              <w:t xml:space="preserve">PRESUPUESTO ESTIMADO </w:t>
            </w:r>
            <w:r w:rsidR="00E95D6A" w:rsidRPr="004E0CDB">
              <w:rPr>
                <w:rFonts w:cs="Arial"/>
                <w:b/>
                <w:bCs/>
                <w:sz w:val="20"/>
                <w:lang w:val="es-ES"/>
              </w:rPr>
              <w:t>DEL PROYECTO.</w:t>
            </w:r>
            <w:r w:rsidR="00AA56EB" w:rsidRPr="004E0CDB">
              <w:rPr>
                <w:rFonts w:cs="Arial"/>
                <w:b/>
                <w:bCs/>
                <w:sz w:val="20"/>
                <w:lang w:val="es-ES"/>
              </w:rPr>
              <w:t xml:space="preserve"> </w:t>
            </w:r>
            <w:r w:rsidR="006C1244" w:rsidRPr="004E0CDB">
              <w:rPr>
                <w:rFonts w:cs="Arial"/>
                <w:sz w:val="20"/>
              </w:rPr>
              <w:t>E</w:t>
            </w:r>
            <w:r w:rsidR="00C8511B" w:rsidRPr="004E0CDB">
              <w:rPr>
                <w:rFonts w:cs="Arial"/>
                <w:sz w:val="20"/>
              </w:rPr>
              <w:t>l presupuesto se presentará de forma detallada, desglosado por capítulos o partidas de forma que se pueda entender el objeto de la obra,  los materiales empleados y las dimensiones de la misma.</w:t>
            </w:r>
          </w:p>
        </w:tc>
      </w:tr>
      <w:tr w:rsidR="00EC283C" w:rsidRPr="00EC283C" w:rsidTr="004E0CDB">
        <w:trPr>
          <w:trHeight w:val="1120"/>
        </w:trPr>
        <w:tc>
          <w:tcPr>
            <w:tcW w:w="9072" w:type="dxa"/>
            <w:shd w:val="clear" w:color="auto" w:fill="auto"/>
          </w:tcPr>
          <w:p w:rsidR="00EB2972" w:rsidRPr="004E0CDB" w:rsidRDefault="00EB2972" w:rsidP="00EB2972">
            <w:pPr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 xml:space="preserve">3.1. </w:t>
            </w:r>
            <w:r w:rsidR="004331B7" w:rsidRPr="004E0CDB">
              <w:rPr>
                <w:rFonts w:cs="Arial"/>
                <w:sz w:val="20"/>
                <w:lang w:val="es-ES"/>
              </w:rPr>
              <w:t>GASTOS PREVISIBLES</w:t>
            </w:r>
            <w:r w:rsidRPr="004E0CDB">
              <w:rPr>
                <w:rFonts w:cs="Arial"/>
                <w:sz w:val="20"/>
                <w:lang w:val="es-ES"/>
              </w:rPr>
              <w:t>:</w:t>
            </w:r>
          </w:p>
          <w:p w:rsidR="004331B7" w:rsidRPr="004E0CDB" w:rsidRDefault="004331B7" w:rsidP="004E0CDB">
            <w:pPr>
              <w:pStyle w:val="Prrafodelista"/>
              <w:numPr>
                <w:ilvl w:val="0"/>
                <w:numId w:val="1"/>
              </w:numPr>
              <w:rPr>
                <w:rFonts w:cs="Arial"/>
                <w:sz w:val="20"/>
                <w:szCs w:val="16"/>
                <w:lang w:val="es-ES"/>
              </w:rPr>
            </w:pPr>
            <w:r w:rsidRPr="004E0CDB">
              <w:rPr>
                <w:rFonts w:cs="Arial"/>
                <w:sz w:val="20"/>
                <w:szCs w:val="16"/>
                <w:lang w:val="es-ES"/>
              </w:rPr>
              <w:t>Contrataci</w:t>
            </w:r>
            <w:r w:rsidR="0091544A" w:rsidRPr="004E0CDB">
              <w:rPr>
                <w:rFonts w:cs="Arial"/>
                <w:sz w:val="20"/>
                <w:szCs w:val="16"/>
                <w:lang w:val="es-ES"/>
              </w:rPr>
              <w:t xml:space="preserve">ón asistencia técnica……………………………………….  </w:t>
            </w:r>
            <w:r w:rsidRPr="004E0CDB">
              <w:rPr>
                <w:rFonts w:cs="Arial"/>
                <w:sz w:val="20"/>
                <w:szCs w:val="16"/>
                <w:lang w:val="es-ES"/>
              </w:rPr>
              <w:t>€</w:t>
            </w:r>
          </w:p>
          <w:p w:rsidR="006C1244" w:rsidRPr="004E0CDB" w:rsidRDefault="00E95D6A" w:rsidP="004E0CDB">
            <w:pPr>
              <w:pStyle w:val="Prrafodelista"/>
              <w:numPr>
                <w:ilvl w:val="0"/>
                <w:numId w:val="1"/>
              </w:numPr>
              <w:rPr>
                <w:rFonts w:cs="Arial"/>
                <w:sz w:val="20"/>
                <w:szCs w:val="16"/>
                <w:lang w:val="es-ES"/>
              </w:rPr>
            </w:pPr>
            <w:r w:rsidRPr="004E0CDB">
              <w:rPr>
                <w:rFonts w:cs="Arial"/>
                <w:sz w:val="20"/>
                <w:szCs w:val="16"/>
                <w:lang w:val="es-ES"/>
              </w:rPr>
              <w:t>Presupuesto de ejecución de las obras</w:t>
            </w:r>
            <w:r w:rsidR="0091544A" w:rsidRPr="004E0CDB">
              <w:rPr>
                <w:rFonts w:cs="Arial"/>
                <w:sz w:val="20"/>
                <w:szCs w:val="16"/>
                <w:lang w:val="es-ES"/>
              </w:rPr>
              <w:t>/actuación</w:t>
            </w:r>
            <w:r w:rsidRPr="004E0CDB">
              <w:rPr>
                <w:rFonts w:cs="Arial"/>
                <w:sz w:val="20"/>
                <w:szCs w:val="16"/>
                <w:lang w:val="es-ES"/>
              </w:rPr>
              <w:t xml:space="preserve"> …………….</w:t>
            </w:r>
            <w:r w:rsidR="004331B7" w:rsidRPr="004E0CDB">
              <w:rPr>
                <w:rFonts w:cs="Arial"/>
                <w:sz w:val="20"/>
                <w:szCs w:val="16"/>
                <w:lang w:val="es-ES"/>
              </w:rPr>
              <w:t>……</w:t>
            </w:r>
            <w:r w:rsidR="0091544A" w:rsidRPr="004E0CDB">
              <w:rPr>
                <w:rFonts w:cs="Arial"/>
                <w:sz w:val="20"/>
                <w:szCs w:val="16"/>
                <w:lang w:val="es-ES"/>
              </w:rPr>
              <w:t>.</w:t>
            </w:r>
            <w:r w:rsidR="004331B7" w:rsidRPr="004E0CDB">
              <w:rPr>
                <w:rFonts w:cs="Arial"/>
                <w:sz w:val="20"/>
                <w:szCs w:val="16"/>
                <w:lang w:val="es-ES"/>
              </w:rPr>
              <w:t>€</w:t>
            </w:r>
          </w:p>
          <w:p w:rsidR="004331B7" w:rsidRPr="004E0CDB" w:rsidRDefault="004331B7" w:rsidP="004E0CDB">
            <w:pPr>
              <w:pStyle w:val="Prrafodelista"/>
              <w:numPr>
                <w:ilvl w:val="0"/>
                <w:numId w:val="1"/>
              </w:numPr>
              <w:rPr>
                <w:rFonts w:cs="Arial"/>
                <w:sz w:val="20"/>
                <w:szCs w:val="16"/>
                <w:lang w:val="es-ES"/>
              </w:rPr>
            </w:pPr>
            <w:r w:rsidRPr="004E0CDB">
              <w:rPr>
                <w:rFonts w:cs="Arial"/>
                <w:bCs/>
                <w:sz w:val="20"/>
                <w:szCs w:val="16"/>
                <w:lang w:val="es-ES"/>
              </w:rPr>
              <w:t>Presupuesto total previsto:………………………</w:t>
            </w:r>
            <w:r w:rsidR="00AA56EB" w:rsidRPr="004E0CDB">
              <w:rPr>
                <w:rFonts w:cs="Arial"/>
                <w:bCs/>
                <w:sz w:val="20"/>
                <w:szCs w:val="16"/>
                <w:lang w:val="es-ES"/>
              </w:rPr>
              <w:t>………...</w:t>
            </w:r>
            <w:r w:rsidRPr="004E0CDB">
              <w:rPr>
                <w:rFonts w:cs="Arial"/>
                <w:bCs/>
                <w:sz w:val="20"/>
                <w:szCs w:val="16"/>
                <w:lang w:val="es-ES"/>
              </w:rPr>
              <w:t>…………€</w:t>
            </w:r>
          </w:p>
        </w:tc>
      </w:tr>
      <w:tr w:rsidR="00EC283C" w:rsidRPr="00EC283C" w:rsidTr="004E0CDB">
        <w:trPr>
          <w:trHeight w:val="1136"/>
        </w:trPr>
        <w:tc>
          <w:tcPr>
            <w:tcW w:w="9072" w:type="dxa"/>
            <w:shd w:val="clear" w:color="auto" w:fill="auto"/>
          </w:tcPr>
          <w:p w:rsidR="00EB2972" w:rsidRPr="004E0CDB" w:rsidRDefault="00477269" w:rsidP="00EB2972">
            <w:pPr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 xml:space="preserve">3.2. </w:t>
            </w:r>
            <w:r w:rsidR="004331B7" w:rsidRPr="004E0CDB">
              <w:rPr>
                <w:rFonts w:cs="Arial"/>
                <w:sz w:val="20"/>
                <w:lang w:val="es-ES"/>
              </w:rPr>
              <w:t>FINANCIACION DE LOS GASTOS</w:t>
            </w:r>
            <w:r w:rsidR="00EB2972" w:rsidRPr="004E0CDB">
              <w:rPr>
                <w:rFonts w:cs="Arial"/>
                <w:sz w:val="20"/>
                <w:lang w:val="es-ES"/>
              </w:rPr>
              <w:t>:</w:t>
            </w:r>
          </w:p>
          <w:p w:rsidR="004331B7" w:rsidRPr="004E0CDB" w:rsidRDefault="004331B7" w:rsidP="004E0CDB">
            <w:pPr>
              <w:pStyle w:val="Prrafodelista"/>
              <w:numPr>
                <w:ilvl w:val="0"/>
                <w:numId w:val="1"/>
              </w:numPr>
              <w:ind w:left="714" w:hanging="357"/>
              <w:contextualSpacing w:val="0"/>
              <w:rPr>
                <w:rFonts w:cs="Arial"/>
                <w:sz w:val="20"/>
                <w:szCs w:val="16"/>
                <w:lang w:val="es-ES"/>
              </w:rPr>
            </w:pPr>
            <w:r w:rsidRPr="004E0CDB">
              <w:rPr>
                <w:rFonts w:cs="Arial"/>
                <w:sz w:val="20"/>
                <w:szCs w:val="16"/>
                <w:lang w:val="es-ES"/>
              </w:rPr>
              <w:t>Ayuda solicitada …………………………………………….€</w:t>
            </w:r>
          </w:p>
          <w:p w:rsidR="004331B7" w:rsidRPr="004E0CDB" w:rsidRDefault="00F813CD" w:rsidP="004E0CDB">
            <w:pPr>
              <w:pStyle w:val="Prrafodelista"/>
              <w:numPr>
                <w:ilvl w:val="0"/>
                <w:numId w:val="1"/>
              </w:numPr>
              <w:ind w:left="714" w:hanging="357"/>
              <w:contextualSpacing w:val="0"/>
              <w:rPr>
                <w:rFonts w:cs="Arial"/>
                <w:sz w:val="20"/>
                <w:szCs w:val="16"/>
                <w:lang w:val="es-ES"/>
              </w:rPr>
            </w:pPr>
            <w:r w:rsidRPr="004E0CDB">
              <w:rPr>
                <w:rFonts w:cs="Arial"/>
                <w:sz w:val="20"/>
                <w:szCs w:val="16"/>
                <w:lang w:val="es-ES"/>
              </w:rPr>
              <w:t>Otras Ayudas</w:t>
            </w:r>
            <w:r w:rsidR="004331B7" w:rsidRPr="004E0CDB">
              <w:rPr>
                <w:rFonts w:cs="Arial"/>
                <w:sz w:val="20"/>
                <w:szCs w:val="16"/>
                <w:lang w:val="es-ES"/>
              </w:rPr>
              <w:t xml:space="preserve"> (</w:t>
            </w:r>
            <w:r w:rsidRPr="004E0CDB">
              <w:rPr>
                <w:rFonts w:cs="Arial"/>
                <w:sz w:val="20"/>
                <w:szCs w:val="16"/>
                <w:lang w:val="es-ES"/>
              </w:rPr>
              <w:t>i</w:t>
            </w:r>
            <w:r w:rsidR="004331B7" w:rsidRPr="004E0CDB">
              <w:rPr>
                <w:rFonts w:cs="Arial"/>
                <w:sz w:val="20"/>
                <w:szCs w:val="16"/>
                <w:lang w:val="es-ES"/>
              </w:rPr>
              <w:t>ndicar procedencia).……</w:t>
            </w:r>
            <w:r w:rsidRPr="004E0CDB">
              <w:rPr>
                <w:rFonts w:cs="Arial"/>
                <w:sz w:val="20"/>
                <w:szCs w:val="16"/>
                <w:lang w:val="es-ES"/>
              </w:rPr>
              <w:t>…………………</w:t>
            </w:r>
            <w:r w:rsidR="004331B7" w:rsidRPr="004E0CDB">
              <w:rPr>
                <w:rFonts w:cs="Arial"/>
                <w:sz w:val="20"/>
                <w:szCs w:val="16"/>
                <w:lang w:val="es-ES"/>
              </w:rPr>
              <w:t>€</w:t>
            </w:r>
          </w:p>
          <w:p w:rsidR="000B1CA6" w:rsidRPr="004E0CDB" w:rsidRDefault="004331B7" w:rsidP="004E0CDB">
            <w:pPr>
              <w:pStyle w:val="Prrafodelista"/>
              <w:numPr>
                <w:ilvl w:val="0"/>
                <w:numId w:val="1"/>
              </w:numPr>
              <w:ind w:left="714" w:hanging="357"/>
              <w:contextualSpacing w:val="0"/>
              <w:rPr>
                <w:rFonts w:cs="Arial"/>
                <w:lang w:val="es-ES"/>
              </w:rPr>
            </w:pPr>
            <w:r w:rsidRPr="004E0CDB">
              <w:rPr>
                <w:rFonts w:cs="Arial"/>
                <w:sz w:val="20"/>
                <w:szCs w:val="16"/>
                <w:lang w:val="es-ES"/>
              </w:rPr>
              <w:t>Recursos propios</w:t>
            </w:r>
            <w:r w:rsidR="00F813CD" w:rsidRPr="004E0CDB">
              <w:rPr>
                <w:rFonts w:cs="Arial"/>
                <w:sz w:val="20"/>
                <w:szCs w:val="16"/>
                <w:lang w:val="es-ES"/>
              </w:rPr>
              <w:t xml:space="preserve"> </w:t>
            </w:r>
            <w:r w:rsidRPr="004E0CDB">
              <w:rPr>
                <w:rFonts w:cs="Arial"/>
                <w:sz w:val="20"/>
                <w:szCs w:val="16"/>
                <w:lang w:val="es-ES"/>
              </w:rPr>
              <w:t>……………………………………………€</w:t>
            </w:r>
          </w:p>
        </w:tc>
      </w:tr>
      <w:tr w:rsidR="0095049C" w:rsidRPr="00EC283C" w:rsidTr="002018FB">
        <w:trPr>
          <w:trHeight w:val="872"/>
        </w:trPr>
        <w:tc>
          <w:tcPr>
            <w:tcW w:w="9072" w:type="dxa"/>
            <w:shd w:val="clear" w:color="auto" w:fill="auto"/>
          </w:tcPr>
          <w:p w:rsidR="0095049C" w:rsidRPr="004E0CDB" w:rsidRDefault="0095049C" w:rsidP="00EB5621">
            <w:pPr>
              <w:rPr>
                <w:rFonts w:cs="Arial"/>
                <w:sz w:val="20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3.3 SOLICITUD DE ABONO ANTICIPADO</w:t>
            </w:r>
            <w:r w:rsidR="001051E8" w:rsidRPr="004E0CDB">
              <w:rPr>
                <w:rFonts w:cs="Arial"/>
                <w:sz w:val="20"/>
                <w:lang w:val="es-ES"/>
              </w:rPr>
              <w:t>:</w:t>
            </w:r>
          </w:p>
          <w:p w:rsidR="0095049C" w:rsidRPr="004E0CDB" w:rsidRDefault="008E605B" w:rsidP="008E605B">
            <w:pPr>
              <w:spacing w:after="120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  <w:t>En el caso de que la Entidad lo solicite, s</w:t>
            </w:r>
            <w:r w:rsidR="0095049C" w:rsidRPr="004E0CDB">
              <w:rPr>
                <w:rFonts w:cs="Arial"/>
                <w:sz w:val="20"/>
                <w:lang w:val="es-ES"/>
              </w:rPr>
              <w:t xml:space="preserve">e incluirá la motivación económica, técnica o logística que proceda, </w:t>
            </w:r>
            <w:r w:rsidRPr="004E0CDB">
              <w:rPr>
                <w:rFonts w:cs="Arial"/>
                <w:sz w:val="20"/>
                <w:lang w:val="es-ES"/>
              </w:rPr>
              <w:t xml:space="preserve">con los argumentos que justifiquen la solicitud </w:t>
            </w:r>
            <w:r w:rsidR="0095049C" w:rsidRPr="004E0CDB">
              <w:rPr>
                <w:rFonts w:cs="Arial"/>
                <w:sz w:val="20"/>
                <w:lang w:val="es-ES"/>
              </w:rPr>
              <w:t>firmada por alcalde y/o secretaría municipal</w:t>
            </w:r>
            <w:r>
              <w:rPr>
                <w:rFonts w:cs="Arial"/>
                <w:sz w:val="20"/>
                <w:lang w:val="es-ES"/>
              </w:rPr>
              <w:t>.</w:t>
            </w:r>
            <w:r w:rsidR="0095049C" w:rsidRPr="004E0CDB">
              <w:rPr>
                <w:rFonts w:cs="Arial"/>
                <w:sz w:val="20"/>
                <w:lang w:val="es-ES"/>
              </w:rPr>
              <w:t xml:space="preserve"> </w:t>
            </w:r>
          </w:p>
        </w:tc>
      </w:tr>
      <w:tr w:rsidR="00EC283C" w:rsidRPr="00EC283C" w:rsidTr="004E0CDB">
        <w:tc>
          <w:tcPr>
            <w:tcW w:w="9072" w:type="dxa"/>
            <w:shd w:val="clear" w:color="auto" w:fill="auto"/>
          </w:tcPr>
          <w:p w:rsidR="00FF2A4B" w:rsidRPr="004E0CDB" w:rsidRDefault="001947F4" w:rsidP="008E605B">
            <w:pPr>
              <w:spacing w:after="120" w:line="240" w:lineRule="atLeast"/>
              <w:rPr>
                <w:rFonts w:cs="Arial"/>
                <w:sz w:val="16"/>
                <w:szCs w:val="16"/>
                <w:lang w:val="es-ES"/>
              </w:rPr>
            </w:pPr>
            <w:r w:rsidRPr="004E0CDB">
              <w:rPr>
                <w:rFonts w:cs="Arial"/>
                <w:b/>
                <w:bCs/>
                <w:sz w:val="20"/>
                <w:lang w:val="es-ES"/>
              </w:rPr>
              <w:t xml:space="preserve">4. </w:t>
            </w:r>
            <w:r w:rsidR="003825F6" w:rsidRPr="004E0CDB">
              <w:rPr>
                <w:rFonts w:cs="Arial"/>
                <w:b/>
                <w:bCs/>
                <w:sz w:val="20"/>
                <w:lang w:val="es-ES"/>
              </w:rPr>
              <w:t>PERMISOS</w:t>
            </w:r>
            <w:r w:rsidR="003825F6" w:rsidRPr="004E0CDB">
              <w:rPr>
                <w:rFonts w:cs="Arial"/>
                <w:b/>
                <w:sz w:val="20"/>
                <w:lang w:val="es-ES"/>
              </w:rPr>
              <w:t xml:space="preserve"> Y AUTORIZACIONES.</w:t>
            </w:r>
            <w:r w:rsidR="0091544A" w:rsidRPr="004E0CDB">
              <w:rPr>
                <w:rFonts w:cs="Arial"/>
                <w:sz w:val="16"/>
                <w:szCs w:val="16"/>
                <w:lang w:val="es-ES"/>
              </w:rPr>
              <w:t xml:space="preserve"> </w:t>
            </w:r>
          </w:p>
          <w:p w:rsidR="00C8511B" w:rsidRPr="004E0CDB" w:rsidRDefault="0091544A" w:rsidP="004E0CDB">
            <w:pPr>
              <w:spacing w:after="240" w:line="240" w:lineRule="atLeast"/>
              <w:rPr>
                <w:rFonts w:cs="Arial"/>
                <w:sz w:val="16"/>
                <w:szCs w:val="16"/>
                <w:lang w:val="es-ES"/>
              </w:rPr>
            </w:pPr>
            <w:r w:rsidRPr="004E0CDB">
              <w:rPr>
                <w:rFonts w:cs="Arial"/>
                <w:sz w:val="20"/>
                <w:lang w:val="es-ES"/>
              </w:rPr>
              <w:t>Informe</w:t>
            </w:r>
            <w:r w:rsidR="00CC2FD2" w:rsidRPr="004E0CDB">
              <w:rPr>
                <w:rFonts w:cs="Arial"/>
                <w:sz w:val="20"/>
                <w:lang w:val="es-ES"/>
              </w:rPr>
              <w:t xml:space="preserve"> técnico</w:t>
            </w:r>
            <w:r w:rsidRPr="004E0CDB">
              <w:rPr>
                <w:rFonts w:cs="Arial"/>
                <w:sz w:val="20"/>
                <w:lang w:val="es-ES"/>
              </w:rPr>
              <w:t xml:space="preserve"> de compatibilidad urbanística</w:t>
            </w:r>
            <w:r w:rsidR="000073AA" w:rsidRPr="004E0CDB">
              <w:rPr>
                <w:rFonts w:cs="Arial"/>
                <w:sz w:val="20"/>
                <w:lang w:val="es-ES"/>
              </w:rPr>
              <w:t xml:space="preserve"> e</w:t>
            </w:r>
            <w:r w:rsidRPr="004E0CDB">
              <w:rPr>
                <w:rFonts w:cs="Arial"/>
                <w:sz w:val="20"/>
                <w:lang w:val="es-ES"/>
              </w:rPr>
              <w:t xml:space="preserve"> instancia de solicitud, en su caso, de informe o autorización sectorial</w:t>
            </w:r>
            <w:r w:rsidR="00F813CD" w:rsidRPr="004E0CDB">
              <w:rPr>
                <w:rFonts w:cs="Arial"/>
                <w:sz w:val="20"/>
                <w:lang w:val="es-ES"/>
              </w:rPr>
              <w:t>.</w:t>
            </w:r>
          </w:p>
        </w:tc>
      </w:tr>
    </w:tbl>
    <w:p w:rsidR="002018FB" w:rsidRDefault="002018FB" w:rsidP="002018FB">
      <w:pPr>
        <w:spacing w:line="240" w:lineRule="atLeast"/>
        <w:ind w:firstLine="709"/>
        <w:rPr>
          <w:rFonts w:cs="Arial"/>
          <w:sz w:val="20"/>
        </w:rPr>
      </w:pPr>
    </w:p>
    <w:p w:rsidR="003825F6" w:rsidRPr="00EC283C" w:rsidRDefault="003825F6" w:rsidP="00AD32BA">
      <w:pPr>
        <w:spacing w:after="240" w:line="240" w:lineRule="atLeast"/>
        <w:ind w:firstLine="708"/>
        <w:rPr>
          <w:rFonts w:cs="Arial"/>
          <w:sz w:val="20"/>
        </w:rPr>
      </w:pPr>
      <w:r w:rsidRPr="00EC283C">
        <w:rPr>
          <w:rFonts w:cs="Arial"/>
          <w:sz w:val="20"/>
        </w:rPr>
        <w:t xml:space="preserve">En </w:t>
      </w:r>
      <w:r w:rsidR="00832A90" w:rsidRPr="00EC283C">
        <w:rPr>
          <w:rFonts w:cs="Arial"/>
          <w:sz w:val="20"/>
        </w:rPr>
        <w:t>…………………………,a………de………………………….de……….</w:t>
      </w:r>
      <w:r w:rsidR="00832A90" w:rsidRPr="00EC283C">
        <w:rPr>
          <w:rFonts w:cs="Arial"/>
          <w:sz w:val="20"/>
        </w:rPr>
        <w:tab/>
      </w:r>
    </w:p>
    <w:p w:rsidR="00832A90" w:rsidRPr="00EC283C" w:rsidRDefault="00832A90" w:rsidP="00AD32BA">
      <w:pPr>
        <w:spacing w:after="240" w:line="240" w:lineRule="atLeast"/>
        <w:ind w:firstLine="708"/>
        <w:rPr>
          <w:rFonts w:cs="Arial"/>
          <w:sz w:val="20"/>
        </w:rPr>
      </w:pPr>
      <w:r w:rsidRPr="00EC283C">
        <w:rPr>
          <w:rFonts w:cs="Arial"/>
          <w:sz w:val="20"/>
        </w:rPr>
        <w:t>Fdo.</w:t>
      </w:r>
      <w:bookmarkEnd w:id="0"/>
    </w:p>
    <w:p w:rsidR="002018FB" w:rsidRDefault="00832A90" w:rsidP="00AD32BA">
      <w:pPr>
        <w:widowControl w:val="0"/>
        <w:spacing w:before="120" w:after="240" w:line="240" w:lineRule="atLeast"/>
        <w:rPr>
          <w:rFonts w:cs="Arial"/>
          <w:sz w:val="18"/>
        </w:rPr>
      </w:pPr>
      <w:r w:rsidRPr="00EB2972">
        <w:rPr>
          <w:rFonts w:cs="Arial"/>
          <w:sz w:val="18"/>
        </w:rPr>
        <w:t>En el caso de tratarse de una actuación mancomunada se incluirá la firma de las alcaldías o representantes de todas las entidades locales solicitantes.</w:t>
      </w:r>
    </w:p>
    <w:sectPr w:rsidR="002018FB" w:rsidSect="00EB2972">
      <w:headerReference w:type="default" r:id="rId7"/>
      <w:footerReference w:type="default" r:id="rId8"/>
      <w:pgSz w:w="11906" w:h="16838" w:code="9"/>
      <w:pgMar w:top="851" w:right="1416" w:bottom="426" w:left="1701" w:header="56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C3F" w:rsidRDefault="00297C3F">
      <w:r>
        <w:separator/>
      </w:r>
    </w:p>
  </w:endnote>
  <w:endnote w:type="continuationSeparator" w:id="0">
    <w:p w:rsidR="00297C3F" w:rsidRDefault="0029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ExtraLight">
    <w:panose1 w:val="020B03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16opmqmhq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90" w:rsidRPr="003925B9" w:rsidRDefault="006864F3">
    <w:pPr>
      <w:pStyle w:val="Piedepgina"/>
      <w:jc w:val="right"/>
      <w:rPr>
        <w:sz w:val="16"/>
        <w:szCs w:val="16"/>
      </w:rPr>
    </w:pPr>
    <w:r w:rsidRPr="003925B9">
      <w:rPr>
        <w:sz w:val="16"/>
        <w:szCs w:val="16"/>
      </w:rPr>
      <w:fldChar w:fldCharType="begin"/>
    </w:r>
    <w:r w:rsidR="00832A90" w:rsidRPr="003925B9">
      <w:rPr>
        <w:sz w:val="16"/>
        <w:szCs w:val="16"/>
      </w:rPr>
      <w:instrText>PAGE   \* MERGEFORMAT</w:instrText>
    </w:r>
    <w:r w:rsidRPr="003925B9">
      <w:rPr>
        <w:sz w:val="16"/>
        <w:szCs w:val="16"/>
      </w:rPr>
      <w:fldChar w:fldCharType="separate"/>
    </w:r>
    <w:r w:rsidR="00157835" w:rsidRPr="00157835">
      <w:rPr>
        <w:noProof/>
        <w:sz w:val="16"/>
        <w:szCs w:val="16"/>
        <w:lang w:val="es-ES"/>
      </w:rPr>
      <w:t>2</w:t>
    </w:r>
    <w:r w:rsidRPr="003925B9">
      <w:rPr>
        <w:sz w:val="16"/>
        <w:szCs w:val="16"/>
      </w:rPr>
      <w:fldChar w:fldCharType="end"/>
    </w:r>
  </w:p>
  <w:p w:rsidR="00832A90" w:rsidRDefault="00832A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C3F" w:rsidRDefault="00297C3F">
      <w:r>
        <w:separator/>
      </w:r>
    </w:p>
  </w:footnote>
  <w:footnote w:type="continuationSeparator" w:id="0">
    <w:p w:rsidR="00297C3F" w:rsidRDefault="0029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3"/>
      <w:gridCol w:w="2551"/>
    </w:tblGrid>
    <w:tr w:rsidR="00832A90" w:rsidTr="00CE3455">
      <w:tc>
        <w:tcPr>
          <w:tcW w:w="8223" w:type="dxa"/>
        </w:tcPr>
        <w:p w:rsidR="00832A90" w:rsidRPr="00295166" w:rsidRDefault="00832A90" w:rsidP="0016643E">
          <w:pPr>
            <w:rPr>
              <w:sz w:val="20"/>
            </w:rPr>
          </w:pPr>
        </w:p>
      </w:tc>
      <w:tc>
        <w:tcPr>
          <w:tcW w:w="2551" w:type="dxa"/>
        </w:tcPr>
        <w:p w:rsidR="00832A90" w:rsidRPr="00CE3455" w:rsidRDefault="00832A90" w:rsidP="00CE3455">
          <w:pPr>
            <w:rPr>
              <w:sz w:val="16"/>
            </w:rPr>
          </w:pPr>
        </w:p>
      </w:tc>
    </w:tr>
  </w:tbl>
  <w:p w:rsidR="00832A90" w:rsidRDefault="00832A90" w:rsidP="00C34B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5148"/>
    <w:multiLevelType w:val="hybridMultilevel"/>
    <w:tmpl w:val="0324E6E8"/>
    <w:lvl w:ilvl="0" w:tplc="F3F0F82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740F"/>
    <w:multiLevelType w:val="hybridMultilevel"/>
    <w:tmpl w:val="29D08AA2"/>
    <w:lvl w:ilvl="0" w:tplc="E3561018">
      <w:start w:val="3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44DDA"/>
    <w:multiLevelType w:val="multilevel"/>
    <w:tmpl w:val="BD2A8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4770A7"/>
    <w:multiLevelType w:val="hybridMultilevel"/>
    <w:tmpl w:val="27BEFD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50A8B"/>
    <w:multiLevelType w:val="hybridMultilevel"/>
    <w:tmpl w:val="3604A164"/>
    <w:lvl w:ilvl="0" w:tplc="E10AD434">
      <w:start w:val="1"/>
      <w:numFmt w:val="bullet"/>
      <w:lvlText w:val="-"/>
      <w:lvlJc w:val="left"/>
      <w:pPr>
        <w:ind w:left="1996" w:hanging="360"/>
      </w:pPr>
      <w:rPr>
        <w:rFonts w:ascii="Source Sans Pro ExtraLight" w:hAnsi="Source Sans Pro ExtraLight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3AB44790"/>
    <w:multiLevelType w:val="multilevel"/>
    <w:tmpl w:val="52948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C6B150C"/>
    <w:multiLevelType w:val="hybridMultilevel"/>
    <w:tmpl w:val="D27461F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46685"/>
    <w:multiLevelType w:val="hybridMultilevel"/>
    <w:tmpl w:val="EC2CF3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56974"/>
    <w:multiLevelType w:val="multilevel"/>
    <w:tmpl w:val="DEB8E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19268A8"/>
    <w:multiLevelType w:val="hybridMultilevel"/>
    <w:tmpl w:val="A32C75EA"/>
    <w:lvl w:ilvl="0" w:tplc="270085B2">
      <w:start w:val="1"/>
      <w:numFmt w:val="bullet"/>
      <w:lvlText w:val="•"/>
      <w:lvlJc w:val="left"/>
      <w:pPr>
        <w:ind w:left="1074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1B9374F"/>
    <w:multiLevelType w:val="multilevel"/>
    <w:tmpl w:val="C43CACA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EAB56EF"/>
    <w:multiLevelType w:val="multilevel"/>
    <w:tmpl w:val="DEB8E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7639B0"/>
    <w:multiLevelType w:val="hybridMultilevel"/>
    <w:tmpl w:val="99D0549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43C6E4E"/>
    <w:multiLevelType w:val="hybridMultilevel"/>
    <w:tmpl w:val="96C0BE5E"/>
    <w:lvl w:ilvl="0" w:tplc="CAEA1602">
      <w:start w:val="1"/>
      <w:numFmt w:val="bullet"/>
      <w:lvlText w:val="-"/>
      <w:lvlJc w:val="left"/>
      <w:pPr>
        <w:ind w:left="720" w:hanging="360"/>
      </w:pPr>
      <w:rPr>
        <w:rFonts w:ascii="Source Sans Pro ExtraLight" w:hAnsi="Source Sans Pro ExtraLigh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5340D"/>
    <w:multiLevelType w:val="hybridMultilevel"/>
    <w:tmpl w:val="38660932"/>
    <w:lvl w:ilvl="0" w:tplc="963E5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4"/>
  </w:num>
  <w:num w:numId="11">
    <w:abstractNumId w:val="6"/>
  </w:num>
  <w:num w:numId="12">
    <w:abstractNumId w:val="12"/>
  </w:num>
  <w:num w:numId="13">
    <w:abstractNumId w:val="1"/>
  </w:num>
  <w:num w:numId="14">
    <w:abstractNumId w:val="8"/>
  </w:num>
  <w:num w:numId="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F9"/>
    <w:rsid w:val="00001AD4"/>
    <w:rsid w:val="00001DA1"/>
    <w:rsid w:val="000073AA"/>
    <w:rsid w:val="000075A5"/>
    <w:rsid w:val="0001564B"/>
    <w:rsid w:val="00015BD4"/>
    <w:rsid w:val="0001642E"/>
    <w:rsid w:val="00022D76"/>
    <w:rsid w:val="00026FBC"/>
    <w:rsid w:val="00027F71"/>
    <w:rsid w:val="00044A05"/>
    <w:rsid w:val="00046547"/>
    <w:rsid w:val="00050DA0"/>
    <w:rsid w:val="00050E8C"/>
    <w:rsid w:val="00052DDE"/>
    <w:rsid w:val="000547F7"/>
    <w:rsid w:val="00054D8D"/>
    <w:rsid w:val="0006048A"/>
    <w:rsid w:val="00061C5C"/>
    <w:rsid w:val="00062195"/>
    <w:rsid w:val="00066B66"/>
    <w:rsid w:val="00070373"/>
    <w:rsid w:val="00073330"/>
    <w:rsid w:val="00075CE0"/>
    <w:rsid w:val="0007796A"/>
    <w:rsid w:val="00085E2F"/>
    <w:rsid w:val="00090815"/>
    <w:rsid w:val="00090A1A"/>
    <w:rsid w:val="00092DCB"/>
    <w:rsid w:val="00093610"/>
    <w:rsid w:val="0009380C"/>
    <w:rsid w:val="00093A7A"/>
    <w:rsid w:val="000A50D9"/>
    <w:rsid w:val="000B1CA6"/>
    <w:rsid w:val="000B21B1"/>
    <w:rsid w:val="000C03A1"/>
    <w:rsid w:val="000C0FE6"/>
    <w:rsid w:val="000C4016"/>
    <w:rsid w:val="000C548E"/>
    <w:rsid w:val="000C59F3"/>
    <w:rsid w:val="000C5F46"/>
    <w:rsid w:val="000C65C0"/>
    <w:rsid w:val="000C7F16"/>
    <w:rsid w:val="000D2FA2"/>
    <w:rsid w:val="000D56F1"/>
    <w:rsid w:val="000D6833"/>
    <w:rsid w:val="000D690A"/>
    <w:rsid w:val="000E01E6"/>
    <w:rsid w:val="000E7E6F"/>
    <w:rsid w:val="000F1E91"/>
    <w:rsid w:val="000F62B4"/>
    <w:rsid w:val="001051E8"/>
    <w:rsid w:val="00121A58"/>
    <w:rsid w:val="001226BA"/>
    <w:rsid w:val="00124423"/>
    <w:rsid w:val="001249AD"/>
    <w:rsid w:val="001309A2"/>
    <w:rsid w:val="00131C01"/>
    <w:rsid w:val="00131F41"/>
    <w:rsid w:val="00132493"/>
    <w:rsid w:val="001363DE"/>
    <w:rsid w:val="00137D72"/>
    <w:rsid w:val="00137DC5"/>
    <w:rsid w:val="00141371"/>
    <w:rsid w:val="00143398"/>
    <w:rsid w:val="00151A53"/>
    <w:rsid w:val="00156EC3"/>
    <w:rsid w:val="00157835"/>
    <w:rsid w:val="0015790F"/>
    <w:rsid w:val="0016332B"/>
    <w:rsid w:val="00163CDA"/>
    <w:rsid w:val="0016559E"/>
    <w:rsid w:val="0016643E"/>
    <w:rsid w:val="00170F8E"/>
    <w:rsid w:val="00172B0E"/>
    <w:rsid w:val="001730DB"/>
    <w:rsid w:val="00177F19"/>
    <w:rsid w:val="00180A4D"/>
    <w:rsid w:val="00185A89"/>
    <w:rsid w:val="001877AE"/>
    <w:rsid w:val="00187AFC"/>
    <w:rsid w:val="0019328D"/>
    <w:rsid w:val="001947F4"/>
    <w:rsid w:val="001A0D4B"/>
    <w:rsid w:val="001A741E"/>
    <w:rsid w:val="001B1999"/>
    <w:rsid w:val="001B252D"/>
    <w:rsid w:val="001B5D0A"/>
    <w:rsid w:val="001C0DC6"/>
    <w:rsid w:val="001D22DD"/>
    <w:rsid w:val="001E1370"/>
    <w:rsid w:val="001E1AA8"/>
    <w:rsid w:val="001F2C8F"/>
    <w:rsid w:val="001F4D9F"/>
    <w:rsid w:val="001F62C1"/>
    <w:rsid w:val="002018FB"/>
    <w:rsid w:val="00204149"/>
    <w:rsid w:val="002052D5"/>
    <w:rsid w:val="00206916"/>
    <w:rsid w:val="002105A6"/>
    <w:rsid w:val="00212EBB"/>
    <w:rsid w:val="00216EFC"/>
    <w:rsid w:val="00230ADD"/>
    <w:rsid w:val="0023120F"/>
    <w:rsid w:val="002327D1"/>
    <w:rsid w:val="00236CA5"/>
    <w:rsid w:val="00241471"/>
    <w:rsid w:val="002502AF"/>
    <w:rsid w:val="00250E38"/>
    <w:rsid w:val="002514C9"/>
    <w:rsid w:val="00251D56"/>
    <w:rsid w:val="002523E9"/>
    <w:rsid w:val="00253A13"/>
    <w:rsid w:val="00260188"/>
    <w:rsid w:val="00260C5A"/>
    <w:rsid w:val="00276E88"/>
    <w:rsid w:val="002807EA"/>
    <w:rsid w:val="00280BFA"/>
    <w:rsid w:val="00292EDE"/>
    <w:rsid w:val="00295166"/>
    <w:rsid w:val="00297C3F"/>
    <w:rsid w:val="002A1730"/>
    <w:rsid w:val="002A1CB4"/>
    <w:rsid w:val="002A3EC2"/>
    <w:rsid w:val="002A60DE"/>
    <w:rsid w:val="002A744C"/>
    <w:rsid w:val="002B6D39"/>
    <w:rsid w:val="002C0A4C"/>
    <w:rsid w:val="002C5877"/>
    <w:rsid w:val="002C6189"/>
    <w:rsid w:val="002D2C38"/>
    <w:rsid w:val="002D382A"/>
    <w:rsid w:val="002D4DE6"/>
    <w:rsid w:val="002D5A15"/>
    <w:rsid w:val="002D69E8"/>
    <w:rsid w:val="002D7A5E"/>
    <w:rsid w:val="002E092A"/>
    <w:rsid w:val="002E23C2"/>
    <w:rsid w:val="002F3C5F"/>
    <w:rsid w:val="0030011B"/>
    <w:rsid w:val="003003FB"/>
    <w:rsid w:val="003050EC"/>
    <w:rsid w:val="00306656"/>
    <w:rsid w:val="003146AC"/>
    <w:rsid w:val="00316E74"/>
    <w:rsid w:val="00325815"/>
    <w:rsid w:val="003356C0"/>
    <w:rsid w:val="003374E4"/>
    <w:rsid w:val="00340F25"/>
    <w:rsid w:val="003424A0"/>
    <w:rsid w:val="0034337A"/>
    <w:rsid w:val="0034665D"/>
    <w:rsid w:val="00346785"/>
    <w:rsid w:val="00353051"/>
    <w:rsid w:val="0035379F"/>
    <w:rsid w:val="003568B7"/>
    <w:rsid w:val="00356CE8"/>
    <w:rsid w:val="003575A2"/>
    <w:rsid w:val="00360774"/>
    <w:rsid w:val="00362CB3"/>
    <w:rsid w:val="0037497E"/>
    <w:rsid w:val="003825F6"/>
    <w:rsid w:val="003925B9"/>
    <w:rsid w:val="00394418"/>
    <w:rsid w:val="003956E4"/>
    <w:rsid w:val="00395A14"/>
    <w:rsid w:val="003A00F8"/>
    <w:rsid w:val="003A168D"/>
    <w:rsid w:val="003A2A4D"/>
    <w:rsid w:val="003A77AD"/>
    <w:rsid w:val="003B3052"/>
    <w:rsid w:val="003B597D"/>
    <w:rsid w:val="003B7D11"/>
    <w:rsid w:val="003B7E98"/>
    <w:rsid w:val="003C1780"/>
    <w:rsid w:val="003C394D"/>
    <w:rsid w:val="003E378E"/>
    <w:rsid w:val="003F0F42"/>
    <w:rsid w:val="00400C95"/>
    <w:rsid w:val="004022A1"/>
    <w:rsid w:val="0040335C"/>
    <w:rsid w:val="00403E08"/>
    <w:rsid w:val="00410815"/>
    <w:rsid w:val="004249E8"/>
    <w:rsid w:val="00430D7A"/>
    <w:rsid w:val="004325C2"/>
    <w:rsid w:val="004331B7"/>
    <w:rsid w:val="0043584D"/>
    <w:rsid w:val="00435A17"/>
    <w:rsid w:val="00437865"/>
    <w:rsid w:val="00444144"/>
    <w:rsid w:val="00450375"/>
    <w:rsid w:val="00451163"/>
    <w:rsid w:val="00453390"/>
    <w:rsid w:val="004577AC"/>
    <w:rsid w:val="00464E6E"/>
    <w:rsid w:val="004653AE"/>
    <w:rsid w:val="00467E41"/>
    <w:rsid w:val="00472CDA"/>
    <w:rsid w:val="00477269"/>
    <w:rsid w:val="00490BCA"/>
    <w:rsid w:val="004954AB"/>
    <w:rsid w:val="004A54C2"/>
    <w:rsid w:val="004A76DC"/>
    <w:rsid w:val="004B24DB"/>
    <w:rsid w:val="004B42C6"/>
    <w:rsid w:val="004B49C4"/>
    <w:rsid w:val="004B5ADE"/>
    <w:rsid w:val="004B63F3"/>
    <w:rsid w:val="004C3938"/>
    <w:rsid w:val="004C3B0D"/>
    <w:rsid w:val="004E067B"/>
    <w:rsid w:val="004E0CDB"/>
    <w:rsid w:val="004E1454"/>
    <w:rsid w:val="004E1BBD"/>
    <w:rsid w:val="004E3810"/>
    <w:rsid w:val="004F0BC7"/>
    <w:rsid w:val="004F27BA"/>
    <w:rsid w:val="00507926"/>
    <w:rsid w:val="0051728E"/>
    <w:rsid w:val="00521303"/>
    <w:rsid w:val="0052144A"/>
    <w:rsid w:val="0052291D"/>
    <w:rsid w:val="00530EEB"/>
    <w:rsid w:val="00532003"/>
    <w:rsid w:val="0054128F"/>
    <w:rsid w:val="005472BD"/>
    <w:rsid w:val="00547933"/>
    <w:rsid w:val="005506BB"/>
    <w:rsid w:val="00552322"/>
    <w:rsid w:val="00554D6F"/>
    <w:rsid w:val="00560FE4"/>
    <w:rsid w:val="00566B47"/>
    <w:rsid w:val="005674D2"/>
    <w:rsid w:val="00571586"/>
    <w:rsid w:val="0057168D"/>
    <w:rsid w:val="005731CF"/>
    <w:rsid w:val="00575374"/>
    <w:rsid w:val="005764F7"/>
    <w:rsid w:val="00580FE1"/>
    <w:rsid w:val="00586551"/>
    <w:rsid w:val="00591518"/>
    <w:rsid w:val="00593788"/>
    <w:rsid w:val="00593EF8"/>
    <w:rsid w:val="00594F46"/>
    <w:rsid w:val="005A25A9"/>
    <w:rsid w:val="005A294D"/>
    <w:rsid w:val="005A2B09"/>
    <w:rsid w:val="005A4440"/>
    <w:rsid w:val="005A578C"/>
    <w:rsid w:val="005A619B"/>
    <w:rsid w:val="005A6BED"/>
    <w:rsid w:val="005A79D9"/>
    <w:rsid w:val="005C126A"/>
    <w:rsid w:val="005C13CF"/>
    <w:rsid w:val="005C4E7F"/>
    <w:rsid w:val="005C5847"/>
    <w:rsid w:val="005C59FB"/>
    <w:rsid w:val="005D1582"/>
    <w:rsid w:val="005D685C"/>
    <w:rsid w:val="005D690C"/>
    <w:rsid w:val="005E6E1E"/>
    <w:rsid w:val="005E7BF3"/>
    <w:rsid w:val="005F60A3"/>
    <w:rsid w:val="005F7A11"/>
    <w:rsid w:val="005F7ADC"/>
    <w:rsid w:val="006009A8"/>
    <w:rsid w:val="00601520"/>
    <w:rsid w:val="00602639"/>
    <w:rsid w:val="006040FC"/>
    <w:rsid w:val="00605500"/>
    <w:rsid w:val="0061355B"/>
    <w:rsid w:val="00615D92"/>
    <w:rsid w:val="006224EB"/>
    <w:rsid w:val="00622BD2"/>
    <w:rsid w:val="0062529F"/>
    <w:rsid w:val="00627EC4"/>
    <w:rsid w:val="00630D2A"/>
    <w:rsid w:val="00643ED8"/>
    <w:rsid w:val="00647687"/>
    <w:rsid w:val="00647A51"/>
    <w:rsid w:val="00647F5E"/>
    <w:rsid w:val="00651885"/>
    <w:rsid w:val="006638C5"/>
    <w:rsid w:val="00663D87"/>
    <w:rsid w:val="00674C70"/>
    <w:rsid w:val="00675C06"/>
    <w:rsid w:val="00684FBF"/>
    <w:rsid w:val="00685B7B"/>
    <w:rsid w:val="006864F3"/>
    <w:rsid w:val="006A062A"/>
    <w:rsid w:val="006A1344"/>
    <w:rsid w:val="006A3981"/>
    <w:rsid w:val="006A4824"/>
    <w:rsid w:val="006B1F5E"/>
    <w:rsid w:val="006B3C47"/>
    <w:rsid w:val="006B6894"/>
    <w:rsid w:val="006C1221"/>
    <w:rsid w:val="006C1244"/>
    <w:rsid w:val="006C313C"/>
    <w:rsid w:val="006D40C7"/>
    <w:rsid w:val="006D7AB8"/>
    <w:rsid w:val="006E210E"/>
    <w:rsid w:val="006E408C"/>
    <w:rsid w:val="006E4DC0"/>
    <w:rsid w:val="006E4E99"/>
    <w:rsid w:val="006E4EE4"/>
    <w:rsid w:val="006F1029"/>
    <w:rsid w:val="006F3163"/>
    <w:rsid w:val="006F3B71"/>
    <w:rsid w:val="006F50AD"/>
    <w:rsid w:val="006F5663"/>
    <w:rsid w:val="006F7012"/>
    <w:rsid w:val="0070138E"/>
    <w:rsid w:val="0070488F"/>
    <w:rsid w:val="00704FB5"/>
    <w:rsid w:val="00706555"/>
    <w:rsid w:val="00712190"/>
    <w:rsid w:val="00716B38"/>
    <w:rsid w:val="00721AC6"/>
    <w:rsid w:val="00721FCB"/>
    <w:rsid w:val="00724BFA"/>
    <w:rsid w:val="00725F8B"/>
    <w:rsid w:val="00732E63"/>
    <w:rsid w:val="00742E3B"/>
    <w:rsid w:val="00750414"/>
    <w:rsid w:val="00752CF0"/>
    <w:rsid w:val="00756695"/>
    <w:rsid w:val="00756D50"/>
    <w:rsid w:val="00757EE6"/>
    <w:rsid w:val="007615F9"/>
    <w:rsid w:val="007628D7"/>
    <w:rsid w:val="0076788C"/>
    <w:rsid w:val="007731ED"/>
    <w:rsid w:val="0077407E"/>
    <w:rsid w:val="0077440E"/>
    <w:rsid w:val="007753A2"/>
    <w:rsid w:val="00781BF5"/>
    <w:rsid w:val="00782896"/>
    <w:rsid w:val="00783A32"/>
    <w:rsid w:val="00792A03"/>
    <w:rsid w:val="0079578C"/>
    <w:rsid w:val="00797A3C"/>
    <w:rsid w:val="007A1822"/>
    <w:rsid w:val="007A71C5"/>
    <w:rsid w:val="007B06D4"/>
    <w:rsid w:val="007B628D"/>
    <w:rsid w:val="007B6292"/>
    <w:rsid w:val="007C002E"/>
    <w:rsid w:val="007C20E4"/>
    <w:rsid w:val="007C3BF1"/>
    <w:rsid w:val="007C5A90"/>
    <w:rsid w:val="007C6848"/>
    <w:rsid w:val="007D0384"/>
    <w:rsid w:val="007D4816"/>
    <w:rsid w:val="007D5C9E"/>
    <w:rsid w:val="007E15AB"/>
    <w:rsid w:val="007E4701"/>
    <w:rsid w:val="007E57C5"/>
    <w:rsid w:val="007E768C"/>
    <w:rsid w:val="007E7AD5"/>
    <w:rsid w:val="007F1B22"/>
    <w:rsid w:val="007F1D33"/>
    <w:rsid w:val="007F2D02"/>
    <w:rsid w:val="007F4235"/>
    <w:rsid w:val="007F4976"/>
    <w:rsid w:val="007F5019"/>
    <w:rsid w:val="007F5B24"/>
    <w:rsid w:val="00807A69"/>
    <w:rsid w:val="00810C81"/>
    <w:rsid w:val="00813921"/>
    <w:rsid w:val="008230CE"/>
    <w:rsid w:val="008234E0"/>
    <w:rsid w:val="00823F5F"/>
    <w:rsid w:val="0082420C"/>
    <w:rsid w:val="0083097B"/>
    <w:rsid w:val="00832A90"/>
    <w:rsid w:val="00840A3B"/>
    <w:rsid w:val="00841B6A"/>
    <w:rsid w:val="008448BA"/>
    <w:rsid w:val="00845201"/>
    <w:rsid w:val="00845ABD"/>
    <w:rsid w:val="0084628C"/>
    <w:rsid w:val="00850BDB"/>
    <w:rsid w:val="0085347E"/>
    <w:rsid w:val="0086159A"/>
    <w:rsid w:val="0086638E"/>
    <w:rsid w:val="00866F1A"/>
    <w:rsid w:val="00873295"/>
    <w:rsid w:val="00876635"/>
    <w:rsid w:val="00892937"/>
    <w:rsid w:val="00892D48"/>
    <w:rsid w:val="00893F17"/>
    <w:rsid w:val="00894230"/>
    <w:rsid w:val="008A1255"/>
    <w:rsid w:val="008A39FA"/>
    <w:rsid w:val="008B22DB"/>
    <w:rsid w:val="008B274B"/>
    <w:rsid w:val="008B2C77"/>
    <w:rsid w:val="008B739A"/>
    <w:rsid w:val="008C0680"/>
    <w:rsid w:val="008C23D8"/>
    <w:rsid w:val="008C2E16"/>
    <w:rsid w:val="008C73E9"/>
    <w:rsid w:val="008D4BB0"/>
    <w:rsid w:val="008E16CE"/>
    <w:rsid w:val="008E332A"/>
    <w:rsid w:val="008E5F19"/>
    <w:rsid w:val="008E605B"/>
    <w:rsid w:val="008F5E65"/>
    <w:rsid w:val="009043C5"/>
    <w:rsid w:val="00907B13"/>
    <w:rsid w:val="009139C2"/>
    <w:rsid w:val="009143ED"/>
    <w:rsid w:val="00915265"/>
    <w:rsid w:val="0091544A"/>
    <w:rsid w:val="009164CF"/>
    <w:rsid w:val="009169E7"/>
    <w:rsid w:val="009231E7"/>
    <w:rsid w:val="00923C30"/>
    <w:rsid w:val="0093390D"/>
    <w:rsid w:val="00946F0E"/>
    <w:rsid w:val="0095049C"/>
    <w:rsid w:val="00952BD2"/>
    <w:rsid w:val="00953AD7"/>
    <w:rsid w:val="00955412"/>
    <w:rsid w:val="00956B75"/>
    <w:rsid w:val="00957171"/>
    <w:rsid w:val="00960511"/>
    <w:rsid w:val="00963D4B"/>
    <w:rsid w:val="00964E85"/>
    <w:rsid w:val="0096640F"/>
    <w:rsid w:val="00975613"/>
    <w:rsid w:val="00975667"/>
    <w:rsid w:val="00987D8D"/>
    <w:rsid w:val="00990707"/>
    <w:rsid w:val="00993D74"/>
    <w:rsid w:val="00995129"/>
    <w:rsid w:val="009966DA"/>
    <w:rsid w:val="009A2F73"/>
    <w:rsid w:val="009A6161"/>
    <w:rsid w:val="009B1491"/>
    <w:rsid w:val="009B5570"/>
    <w:rsid w:val="009B6ECA"/>
    <w:rsid w:val="009C1CC0"/>
    <w:rsid w:val="009C3C39"/>
    <w:rsid w:val="009C421A"/>
    <w:rsid w:val="009C5298"/>
    <w:rsid w:val="009C7D84"/>
    <w:rsid w:val="009D15CB"/>
    <w:rsid w:val="009E0107"/>
    <w:rsid w:val="009E197F"/>
    <w:rsid w:val="009E42EC"/>
    <w:rsid w:val="009E4DDA"/>
    <w:rsid w:val="009E5DC8"/>
    <w:rsid w:val="009E7A77"/>
    <w:rsid w:val="009F2918"/>
    <w:rsid w:val="009F445E"/>
    <w:rsid w:val="009F55AC"/>
    <w:rsid w:val="00A01528"/>
    <w:rsid w:val="00A02EF8"/>
    <w:rsid w:val="00A3124D"/>
    <w:rsid w:val="00A32789"/>
    <w:rsid w:val="00A40FAD"/>
    <w:rsid w:val="00A4210E"/>
    <w:rsid w:val="00A535EF"/>
    <w:rsid w:val="00A60E60"/>
    <w:rsid w:val="00A64A34"/>
    <w:rsid w:val="00A64D05"/>
    <w:rsid w:val="00A65AAC"/>
    <w:rsid w:val="00A71013"/>
    <w:rsid w:val="00A71B85"/>
    <w:rsid w:val="00A73AC1"/>
    <w:rsid w:val="00A75614"/>
    <w:rsid w:val="00A7638C"/>
    <w:rsid w:val="00A76943"/>
    <w:rsid w:val="00A820D9"/>
    <w:rsid w:val="00A83A3E"/>
    <w:rsid w:val="00A87384"/>
    <w:rsid w:val="00A902B8"/>
    <w:rsid w:val="00A92D09"/>
    <w:rsid w:val="00A94DA4"/>
    <w:rsid w:val="00A95A16"/>
    <w:rsid w:val="00AA0393"/>
    <w:rsid w:val="00AA0B22"/>
    <w:rsid w:val="00AA2CB4"/>
    <w:rsid w:val="00AA56EB"/>
    <w:rsid w:val="00AA5DB3"/>
    <w:rsid w:val="00AA6DEF"/>
    <w:rsid w:val="00AB3105"/>
    <w:rsid w:val="00AB561C"/>
    <w:rsid w:val="00AC1C70"/>
    <w:rsid w:val="00AC460D"/>
    <w:rsid w:val="00AD0EAF"/>
    <w:rsid w:val="00AD32BA"/>
    <w:rsid w:val="00AD6D99"/>
    <w:rsid w:val="00AD793C"/>
    <w:rsid w:val="00AE160A"/>
    <w:rsid w:val="00AE2F28"/>
    <w:rsid w:val="00AE67AC"/>
    <w:rsid w:val="00AE6FE8"/>
    <w:rsid w:val="00AE7156"/>
    <w:rsid w:val="00AF039E"/>
    <w:rsid w:val="00AF0943"/>
    <w:rsid w:val="00AF3465"/>
    <w:rsid w:val="00AF68B7"/>
    <w:rsid w:val="00AF7899"/>
    <w:rsid w:val="00B00590"/>
    <w:rsid w:val="00B05DE7"/>
    <w:rsid w:val="00B06FD6"/>
    <w:rsid w:val="00B158E9"/>
    <w:rsid w:val="00B173AD"/>
    <w:rsid w:val="00B212A4"/>
    <w:rsid w:val="00B242E3"/>
    <w:rsid w:val="00B2537C"/>
    <w:rsid w:val="00B27453"/>
    <w:rsid w:val="00B31CC3"/>
    <w:rsid w:val="00B417A3"/>
    <w:rsid w:val="00B47876"/>
    <w:rsid w:val="00B503B7"/>
    <w:rsid w:val="00B535F4"/>
    <w:rsid w:val="00B540B0"/>
    <w:rsid w:val="00B55620"/>
    <w:rsid w:val="00B576D5"/>
    <w:rsid w:val="00B63B1E"/>
    <w:rsid w:val="00B664B5"/>
    <w:rsid w:val="00B6675A"/>
    <w:rsid w:val="00B73639"/>
    <w:rsid w:val="00B74E2A"/>
    <w:rsid w:val="00B75E61"/>
    <w:rsid w:val="00B856A6"/>
    <w:rsid w:val="00B91814"/>
    <w:rsid w:val="00B91E02"/>
    <w:rsid w:val="00B92724"/>
    <w:rsid w:val="00B958E4"/>
    <w:rsid w:val="00B971F3"/>
    <w:rsid w:val="00BA3C80"/>
    <w:rsid w:val="00BB21F6"/>
    <w:rsid w:val="00BB24CE"/>
    <w:rsid w:val="00BB2C0C"/>
    <w:rsid w:val="00BB4804"/>
    <w:rsid w:val="00BD0534"/>
    <w:rsid w:val="00BD1757"/>
    <w:rsid w:val="00BD1D44"/>
    <w:rsid w:val="00BE127A"/>
    <w:rsid w:val="00BE32C1"/>
    <w:rsid w:val="00BE49D8"/>
    <w:rsid w:val="00BE6845"/>
    <w:rsid w:val="00BE75BE"/>
    <w:rsid w:val="00BF0267"/>
    <w:rsid w:val="00BF0B37"/>
    <w:rsid w:val="00BF65AB"/>
    <w:rsid w:val="00C02416"/>
    <w:rsid w:val="00C04461"/>
    <w:rsid w:val="00C11729"/>
    <w:rsid w:val="00C117D0"/>
    <w:rsid w:val="00C2398B"/>
    <w:rsid w:val="00C25E83"/>
    <w:rsid w:val="00C2791B"/>
    <w:rsid w:val="00C31645"/>
    <w:rsid w:val="00C31CCA"/>
    <w:rsid w:val="00C34BD2"/>
    <w:rsid w:val="00C35D3D"/>
    <w:rsid w:val="00C37E70"/>
    <w:rsid w:val="00C40183"/>
    <w:rsid w:val="00C44A91"/>
    <w:rsid w:val="00C46D2A"/>
    <w:rsid w:val="00C52B13"/>
    <w:rsid w:val="00C5527E"/>
    <w:rsid w:val="00C61376"/>
    <w:rsid w:val="00C62314"/>
    <w:rsid w:val="00C64E1F"/>
    <w:rsid w:val="00C65A6F"/>
    <w:rsid w:val="00C71B43"/>
    <w:rsid w:val="00C721DD"/>
    <w:rsid w:val="00C732BC"/>
    <w:rsid w:val="00C845C2"/>
    <w:rsid w:val="00C8511B"/>
    <w:rsid w:val="00C86D3E"/>
    <w:rsid w:val="00C90775"/>
    <w:rsid w:val="00C957BC"/>
    <w:rsid w:val="00CA2473"/>
    <w:rsid w:val="00CA264F"/>
    <w:rsid w:val="00CA2C17"/>
    <w:rsid w:val="00CA3E8E"/>
    <w:rsid w:val="00CA5A86"/>
    <w:rsid w:val="00CA5B7C"/>
    <w:rsid w:val="00CB3C58"/>
    <w:rsid w:val="00CC2FD2"/>
    <w:rsid w:val="00CC5D6F"/>
    <w:rsid w:val="00CD2081"/>
    <w:rsid w:val="00CD5D4B"/>
    <w:rsid w:val="00CD63D2"/>
    <w:rsid w:val="00CE0C20"/>
    <w:rsid w:val="00CE3455"/>
    <w:rsid w:val="00CE36B5"/>
    <w:rsid w:val="00CE60F9"/>
    <w:rsid w:val="00CE6B40"/>
    <w:rsid w:val="00CE7BA8"/>
    <w:rsid w:val="00CF09C9"/>
    <w:rsid w:val="00CF20A9"/>
    <w:rsid w:val="00D014B9"/>
    <w:rsid w:val="00D037E1"/>
    <w:rsid w:val="00D05E59"/>
    <w:rsid w:val="00D11EA4"/>
    <w:rsid w:val="00D124F3"/>
    <w:rsid w:val="00D14360"/>
    <w:rsid w:val="00D15886"/>
    <w:rsid w:val="00D20158"/>
    <w:rsid w:val="00D32F59"/>
    <w:rsid w:val="00D368F0"/>
    <w:rsid w:val="00D40F40"/>
    <w:rsid w:val="00D4284C"/>
    <w:rsid w:val="00D44050"/>
    <w:rsid w:val="00D479A9"/>
    <w:rsid w:val="00D5221B"/>
    <w:rsid w:val="00D532A7"/>
    <w:rsid w:val="00D56B38"/>
    <w:rsid w:val="00D644BF"/>
    <w:rsid w:val="00D64C4C"/>
    <w:rsid w:val="00D64F05"/>
    <w:rsid w:val="00D67A12"/>
    <w:rsid w:val="00D702DE"/>
    <w:rsid w:val="00D706D8"/>
    <w:rsid w:val="00D821B7"/>
    <w:rsid w:val="00D87420"/>
    <w:rsid w:val="00D87786"/>
    <w:rsid w:val="00D912FA"/>
    <w:rsid w:val="00DA00E1"/>
    <w:rsid w:val="00DA6C1C"/>
    <w:rsid w:val="00DA7CEA"/>
    <w:rsid w:val="00DB0773"/>
    <w:rsid w:val="00DB4F4F"/>
    <w:rsid w:val="00DB6CFC"/>
    <w:rsid w:val="00DC1527"/>
    <w:rsid w:val="00DC3F9A"/>
    <w:rsid w:val="00DC4BDE"/>
    <w:rsid w:val="00DC6F11"/>
    <w:rsid w:val="00DD48DF"/>
    <w:rsid w:val="00DD50BB"/>
    <w:rsid w:val="00DD55FB"/>
    <w:rsid w:val="00DE1682"/>
    <w:rsid w:val="00DE361C"/>
    <w:rsid w:val="00DE510E"/>
    <w:rsid w:val="00DE6540"/>
    <w:rsid w:val="00DE7F0F"/>
    <w:rsid w:val="00DF2597"/>
    <w:rsid w:val="00DF568A"/>
    <w:rsid w:val="00DF73E9"/>
    <w:rsid w:val="00E0116C"/>
    <w:rsid w:val="00E020CC"/>
    <w:rsid w:val="00E12737"/>
    <w:rsid w:val="00E1287D"/>
    <w:rsid w:val="00E14905"/>
    <w:rsid w:val="00E14F80"/>
    <w:rsid w:val="00E21D30"/>
    <w:rsid w:val="00E26A68"/>
    <w:rsid w:val="00E306E1"/>
    <w:rsid w:val="00E330AA"/>
    <w:rsid w:val="00E351F3"/>
    <w:rsid w:val="00E3572B"/>
    <w:rsid w:val="00E36171"/>
    <w:rsid w:val="00E37AB2"/>
    <w:rsid w:val="00E44581"/>
    <w:rsid w:val="00E449D8"/>
    <w:rsid w:val="00E45564"/>
    <w:rsid w:val="00E46186"/>
    <w:rsid w:val="00E4635F"/>
    <w:rsid w:val="00E479CB"/>
    <w:rsid w:val="00E5251E"/>
    <w:rsid w:val="00E5464B"/>
    <w:rsid w:val="00E55CE0"/>
    <w:rsid w:val="00E56658"/>
    <w:rsid w:val="00E56D98"/>
    <w:rsid w:val="00E61771"/>
    <w:rsid w:val="00E749F0"/>
    <w:rsid w:val="00E74E1C"/>
    <w:rsid w:val="00E75750"/>
    <w:rsid w:val="00E8015A"/>
    <w:rsid w:val="00E8342A"/>
    <w:rsid w:val="00E834CC"/>
    <w:rsid w:val="00E87543"/>
    <w:rsid w:val="00E95D6A"/>
    <w:rsid w:val="00EA2CA7"/>
    <w:rsid w:val="00EA62AF"/>
    <w:rsid w:val="00EB2972"/>
    <w:rsid w:val="00EB7D43"/>
    <w:rsid w:val="00EC12B1"/>
    <w:rsid w:val="00EC16EA"/>
    <w:rsid w:val="00EC283C"/>
    <w:rsid w:val="00EC472E"/>
    <w:rsid w:val="00EC6934"/>
    <w:rsid w:val="00EC7241"/>
    <w:rsid w:val="00ED5B0F"/>
    <w:rsid w:val="00EE5517"/>
    <w:rsid w:val="00EF41A4"/>
    <w:rsid w:val="00EF4907"/>
    <w:rsid w:val="00EF5D49"/>
    <w:rsid w:val="00EF61DE"/>
    <w:rsid w:val="00F060EA"/>
    <w:rsid w:val="00F07423"/>
    <w:rsid w:val="00F079FE"/>
    <w:rsid w:val="00F138A2"/>
    <w:rsid w:val="00F161E3"/>
    <w:rsid w:val="00F16F73"/>
    <w:rsid w:val="00F22862"/>
    <w:rsid w:val="00F24531"/>
    <w:rsid w:val="00F2610E"/>
    <w:rsid w:val="00F301E4"/>
    <w:rsid w:val="00F30856"/>
    <w:rsid w:val="00F3300C"/>
    <w:rsid w:val="00F347DB"/>
    <w:rsid w:val="00F36683"/>
    <w:rsid w:val="00F36AEA"/>
    <w:rsid w:val="00F374C0"/>
    <w:rsid w:val="00F45EA1"/>
    <w:rsid w:val="00F617AB"/>
    <w:rsid w:val="00F61BD0"/>
    <w:rsid w:val="00F62959"/>
    <w:rsid w:val="00F63F1B"/>
    <w:rsid w:val="00F65499"/>
    <w:rsid w:val="00F66348"/>
    <w:rsid w:val="00F67C09"/>
    <w:rsid w:val="00F77D22"/>
    <w:rsid w:val="00F813CD"/>
    <w:rsid w:val="00F81BA5"/>
    <w:rsid w:val="00F86583"/>
    <w:rsid w:val="00F87922"/>
    <w:rsid w:val="00F92213"/>
    <w:rsid w:val="00F94474"/>
    <w:rsid w:val="00F946EE"/>
    <w:rsid w:val="00F954E3"/>
    <w:rsid w:val="00FB1BA1"/>
    <w:rsid w:val="00FB3790"/>
    <w:rsid w:val="00FB3C37"/>
    <w:rsid w:val="00FB5CFF"/>
    <w:rsid w:val="00FB6EDE"/>
    <w:rsid w:val="00FC05F1"/>
    <w:rsid w:val="00FC541B"/>
    <w:rsid w:val="00FC7384"/>
    <w:rsid w:val="00FD06D2"/>
    <w:rsid w:val="00FD340E"/>
    <w:rsid w:val="00FD52BC"/>
    <w:rsid w:val="00FD68C1"/>
    <w:rsid w:val="00FD6FBD"/>
    <w:rsid w:val="00FE18AA"/>
    <w:rsid w:val="00FE2749"/>
    <w:rsid w:val="00FF041E"/>
    <w:rsid w:val="00FF2943"/>
    <w:rsid w:val="00FF2A4B"/>
    <w:rsid w:val="00FF4433"/>
    <w:rsid w:val="00FF5CC0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864240-67BD-47B1-B194-F52F24F6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E3810"/>
    <w:pPr>
      <w:jc w:val="both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73A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77440E"/>
    <w:rPr>
      <w:rFonts w:ascii="Arial" w:hAnsi="Arial" w:cs="Times New Roman"/>
      <w:sz w:val="24"/>
      <w:lang w:val="es-ES_tradnl"/>
    </w:rPr>
  </w:style>
  <w:style w:type="paragraph" w:styleId="NormalWeb">
    <w:name w:val="Normal (Web)"/>
    <w:basedOn w:val="Normal"/>
    <w:rsid w:val="00A73AC1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paragraph" w:styleId="Textodeglobo">
    <w:name w:val="Balloon Text"/>
    <w:basedOn w:val="Normal"/>
    <w:link w:val="TextodegloboCar"/>
    <w:rsid w:val="004325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locked/>
    <w:rsid w:val="001F4D9F"/>
    <w:rPr>
      <w:rFonts w:cs="Times New Roman"/>
      <w:sz w:val="2"/>
      <w:lang w:val="es-ES_tradnl"/>
    </w:rPr>
  </w:style>
  <w:style w:type="paragraph" w:styleId="Textoindependiente2">
    <w:name w:val="Body Text 2"/>
    <w:basedOn w:val="Normal"/>
    <w:link w:val="Textoindependiente2Car"/>
    <w:rsid w:val="00062195"/>
    <w:rPr>
      <w:color w:val="FF0000"/>
      <w:sz w:val="22"/>
      <w:lang w:val="es-ES"/>
    </w:rPr>
  </w:style>
  <w:style w:type="character" w:customStyle="1" w:styleId="Textoindependiente2Car">
    <w:name w:val="Texto independiente 2 Car"/>
    <w:link w:val="Textoindependiente2"/>
    <w:locked/>
    <w:rsid w:val="001F4D9F"/>
    <w:rPr>
      <w:rFonts w:ascii="Arial" w:hAnsi="Arial" w:cs="Times New Roman"/>
      <w:sz w:val="20"/>
      <w:szCs w:val="20"/>
      <w:lang w:val="es-ES_tradnl"/>
    </w:rPr>
  </w:style>
  <w:style w:type="character" w:styleId="Hipervnculo">
    <w:name w:val="Hyperlink"/>
    <w:rsid w:val="00560FE4"/>
    <w:rPr>
      <w:rFonts w:cs="Times New Roman"/>
      <w:color w:val="0000FF"/>
      <w:u w:val="single"/>
    </w:rPr>
  </w:style>
  <w:style w:type="character" w:styleId="Hipervnculovisitado">
    <w:name w:val="FollowedHyperlink"/>
    <w:rsid w:val="00560FE4"/>
    <w:rPr>
      <w:rFonts w:cs="Times New Roman"/>
      <w:color w:val="800080"/>
      <w:u w:val="single"/>
    </w:rPr>
  </w:style>
  <w:style w:type="paragraph" w:styleId="Sangradetextonormal">
    <w:name w:val="Body Text Indent"/>
    <w:basedOn w:val="Normal"/>
    <w:link w:val="SangradetextonormalCar"/>
    <w:rsid w:val="00AA6DEF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locked/>
    <w:rsid w:val="001F4D9F"/>
    <w:rPr>
      <w:rFonts w:ascii="Arial" w:hAnsi="Arial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rsid w:val="008E5F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locked/>
    <w:rsid w:val="0077440E"/>
    <w:rPr>
      <w:rFonts w:ascii="Arial" w:hAnsi="Arial" w:cs="Times New Roman"/>
      <w:sz w:val="24"/>
      <w:lang w:val="es-ES_tradnl"/>
    </w:rPr>
  </w:style>
  <w:style w:type="paragraph" w:styleId="Prrafodelista">
    <w:name w:val="List Paragraph"/>
    <w:basedOn w:val="Normal"/>
    <w:link w:val="PrrafodelistaCar"/>
    <w:qFormat/>
    <w:rsid w:val="003568B7"/>
    <w:pPr>
      <w:ind w:left="720"/>
      <w:contextualSpacing/>
    </w:pPr>
  </w:style>
  <w:style w:type="character" w:customStyle="1" w:styleId="Mencinsinresolver1">
    <w:name w:val="Mención sin resolver1"/>
    <w:rsid w:val="00F86583"/>
    <w:rPr>
      <w:rFonts w:cs="Times New Roman"/>
      <w:color w:val="605E5C"/>
      <w:shd w:val="clear" w:color="auto" w:fill="E1DFDD"/>
    </w:rPr>
  </w:style>
  <w:style w:type="character" w:styleId="Refdecomentario">
    <w:name w:val="annotation reference"/>
    <w:rsid w:val="00F9221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rsid w:val="00F92213"/>
    <w:rPr>
      <w:sz w:val="20"/>
    </w:rPr>
  </w:style>
  <w:style w:type="character" w:customStyle="1" w:styleId="TextocomentarioCar">
    <w:name w:val="Texto comentario Car"/>
    <w:link w:val="Textocomentario"/>
    <w:locked/>
    <w:rsid w:val="00F92213"/>
    <w:rPr>
      <w:rFonts w:ascii="Arial" w:hAnsi="Arial" w:cs="Times New Roman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94418"/>
    <w:rPr>
      <w:b/>
      <w:bCs/>
    </w:rPr>
  </w:style>
  <w:style w:type="character" w:customStyle="1" w:styleId="AsuntodelcomentarioCar">
    <w:name w:val="Asunto del comentario Car"/>
    <w:link w:val="Asuntodelcomentario"/>
    <w:locked/>
    <w:rsid w:val="00394418"/>
    <w:rPr>
      <w:rFonts w:ascii="Arial" w:hAnsi="Arial" w:cs="Times New Roman"/>
      <w:b/>
      <w:bCs/>
      <w:lang w:val="es-ES_tradnl"/>
    </w:rPr>
  </w:style>
  <w:style w:type="paragraph" w:styleId="Revisin">
    <w:name w:val="Revision"/>
    <w:hidden/>
    <w:rsid w:val="000F1E91"/>
    <w:rPr>
      <w:rFonts w:ascii="Arial" w:hAnsi="Arial"/>
      <w:sz w:val="24"/>
      <w:lang w:val="es-ES_tradnl"/>
    </w:rPr>
  </w:style>
  <w:style w:type="character" w:customStyle="1" w:styleId="UnresolvedMention">
    <w:name w:val="Unresolved Mention"/>
    <w:rsid w:val="00B74E2A"/>
    <w:rPr>
      <w:rFonts w:cs="Times New Roman"/>
      <w:color w:val="605E5C"/>
      <w:shd w:val="clear" w:color="auto" w:fill="E1DFDD"/>
    </w:rPr>
  </w:style>
  <w:style w:type="table" w:styleId="Tablaconcuadrcula">
    <w:name w:val="Table Grid"/>
    <w:basedOn w:val="Tablanormal"/>
    <w:locked/>
    <w:rsid w:val="00D5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locked/>
    <w:rsid w:val="006A1344"/>
    <w:rPr>
      <w:sz w:val="20"/>
    </w:rPr>
  </w:style>
  <w:style w:type="character" w:customStyle="1" w:styleId="TextonotapieCar">
    <w:name w:val="Texto nota pie Car"/>
    <w:link w:val="Textonotapie"/>
    <w:rsid w:val="006A1344"/>
    <w:rPr>
      <w:rFonts w:ascii="Arial" w:hAnsi="Arial"/>
      <w:sz w:val="20"/>
      <w:szCs w:val="20"/>
      <w:lang w:val="es-ES_tradnl"/>
    </w:rPr>
  </w:style>
  <w:style w:type="character" w:styleId="Refdenotaalpie">
    <w:name w:val="footnote reference"/>
    <w:locked/>
    <w:rsid w:val="006A1344"/>
    <w:rPr>
      <w:vertAlign w:val="superscript"/>
    </w:rPr>
  </w:style>
  <w:style w:type="character" w:customStyle="1" w:styleId="PrrafodelistaCar">
    <w:name w:val="Párrafo de lista Car"/>
    <w:link w:val="Prrafodelista"/>
    <w:locked/>
    <w:rsid w:val="00052DDE"/>
    <w:rPr>
      <w:rFonts w:ascii="Arial" w:hAnsi="Arial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Gobierno de Navarra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subject/>
  <dc:creator>Gomara Urdiain, Beatriz (NASUVINSA)</dc:creator>
  <cp:keywords/>
  <dc:description/>
  <cp:lastModifiedBy>X003603</cp:lastModifiedBy>
  <cp:revision>2</cp:revision>
  <cp:lastPrinted>2022-03-16T09:09:00Z</cp:lastPrinted>
  <dcterms:created xsi:type="dcterms:W3CDTF">2023-05-12T09:10:00Z</dcterms:created>
  <dcterms:modified xsi:type="dcterms:W3CDTF">2023-05-12T09:10:00Z</dcterms:modified>
</cp:coreProperties>
</file>